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2A" w:rsidRPr="001F7815" w:rsidRDefault="00A4682A" w:rsidP="00A4682A">
      <w:pPr>
        <w:pStyle w:val="Akapitzlist"/>
        <w:widowControl w:val="0"/>
        <w:suppressLineNumbers/>
        <w:spacing w:after="0" w:line="360" w:lineRule="auto"/>
        <w:ind w:left="0"/>
        <w:jc w:val="center"/>
        <w:rPr>
          <w:rFonts w:ascii="Times New Roman" w:hAnsi="Times New Roman"/>
          <w:smallCaps/>
          <w:sz w:val="24"/>
          <w:szCs w:val="24"/>
        </w:rPr>
      </w:pPr>
      <w:r w:rsidRPr="001F7815">
        <w:rPr>
          <w:rFonts w:ascii="Times New Roman" w:hAnsi="Times New Roman"/>
          <w:smallCaps/>
          <w:sz w:val="24"/>
          <w:szCs w:val="24"/>
        </w:rPr>
        <w:t>Samorząd Uczniowski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W Szkole działa Samorząd Uczniowski.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Samorząd Uczniowski tworzą wszyscy uczniowie Szkoły. Organy Samorządu są jedynymi</w:t>
      </w:r>
      <w:r>
        <w:rPr>
          <w:rFonts w:ascii="Times New Roman" w:hAnsi="Times New Roman"/>
          <w:sz w:val="24"/>
          <w:szCs w:val="24"/>
        </w:rPr>
        <w:t xml:space="preserve"> reprezentantami ogółu uczniów.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Zasady wybierania i działania organów Samorządu Uczniowskiego określa regulamin uchwalany przez ogół uczniów w głosowaniu równym, tajnymi powszechnym.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Regulamin Samorządu Uczniowskiego nie może być sprzeczny ze Statutem Szkoły.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 xml:space="preserve">Samorząd może przedstawiać Radzie Pedagogicznej oraz Dyrektorowi wnioski i opinie </w:t>
      </w:r>
      <w:r>
        <w:rPr>
          <w:rFonts w:ascii="Times New Roman" w:hAnsi="Times New Roman"/>
          <w:sz w:val="24"/>
          <w:szCs w:val="24"/>
        </w:rPr>
        <w:br/>
      </w:r>
      <w:r w:rsidRPr="00BC09BD">
        <w:rPr>
          <w:rFonts w:ascii="Times New Roman" w:hAnsi="Times New Roman"/>
          <w:sz w:val="24"/>
          <w:szCs w:val="24"/>
        </w:rPr>
        <w:t>we wszystkich sprawach Szkoły, w szczególności dotyczących realizacji podstawowych praw uczniów, takich jak: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do zapoznawania się z programem nauczania, z jego treścią, celem i stawianymi wymaganiami;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do jawnej i umotywowanej oceny postępów w nauce i zachowaniu;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redagowania i wydawania gazety szkolnej;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organizowania działalności kulturalnej, oświatowej, sportowej oraz rozrywkowej zgodnie z własnymi potrzebami i możliwościami organizacyjnymi, w porozumieniu z Dyrektorem;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wyboru nauczyciela pełniącego rolę opiekuna Samorządu;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</w:t>
      </w:r>
      <w:r w:rsidRPr="003E071D">
        <w:rPr>
          <w:rFonts w:ascii="Times New Roman" w:hAnsi="Times New Roman"/>
          <w:sz w:val="24"/>
          <w:szCs w:val="24"/>
        </w:rPr>
        <w:t>opiniowania organizacji szkoły, a szc</w:t>
      </w:r>
      <w:r>
        <w:rPr>
          <w:rFonts w:ascii="Times New Roman" w:hAnsi="Times New Roman"/>
          <w:sz w:val="24"/>
          <w:szCs w:val="24"/>
        </w:rPr>
        <w:t>zególności dni wolnych od zajęć.</w:t>
      </w:r>
    </w:p>
    <w:p w:rsidR="00A4682A" w:rsidRPr="001A58A1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8A1">
        <w:rPr>
          <w:rFonts w:ascii="Times New Roman" w:hAnsi="Times New Roman"/>
          <w:sz w:val="24"/>
          <w:szCs w:val="24"/>
        </w:rPr>
        <w:t>Samorząd w porozumieniu z dyrektorem szkoły może podejmować działania z zakresu wolontariatu.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>Samorząd ma prawo składać zapytania w sprawie szkolnej każdemu organowi szkoły.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 xml:space="preserve">Podmiot, do którego Samorząd skierował zapytanie lub wniosek, winien ustosunkować się </w:t>
      </w:r>
      <w:r>
        <w:rPr>
          <w:rFonts w:ascii="Times New Roman" w:hAnsi="Times New Roman"/>
          <w:sz w:val="24"/>
          <w:szCs w:val="24"/>
        </w:rPr>
        <w:br/>
      </w:r>
      <w:r w:rsidRPr="00393C39">
        <w:rPr>
          <w:rFonts w:ascii="Times New Roman" w:hAnsi="Times New Roman"/>
          <w:sz w:val="24"/>
          <w:szCs w:val="24"/>
        </w:rPr>
        <w:t>do treści zapytania lub wnio</w:t>
      </w:r>
      <w:r>
        <w:rPr>
          <w:rFonts w:ascii="Times New Roman" w:hAnsi="Times New Roman"/>
          <w:sz w:val="24"/>
          <w:szCs w:val="24"/>
        </w:rPr>
        <w:t>sku w ciągu najpóźniej 14 dni. Sprawy pilne wymagają odpowiedzi niezwłocznej.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 xml:space="preserve">Samorząd ma prawo opiniować, na wniosek Dyrektora Szkoły </w:t>
      </w:r>
      <w:r>
        <w:rPr>
          <w:rFonts w:ascii="Times New Roman" w:hAnsi="Times New Roman"/>
          <w:sz w:val="24"/>
          <w:szCs w:val="24"/>
        </w:rPr>
        <w:t>–</w:t>
      </w:r>
      <w:r w:rsidRPr="00393C39">
        <w:rPr>
          <w:rFonts w:ascii="Times New Roman" w:hAnsi="Times New Roman"/>
          <w:sz w:val="24"/>
          <w:szCs w:val="24"/>
        </w:rPr>
        <w:t xml:space="preserve"> pracę nauczycieli Szkoły, </w:t>
      </w:r>
      <w:r>
        <w:rPr>
          <w:rFonts w:ascii="Times New Roman" w:hAnsi="Times New Roman"/>
          <w:sz w:val="24"/>
          <w:szCs w:val="24"/>
        </w:rPr>
        <w:br/>
      </w:r>
      <w:r w:rsidRPr="00393C39">
        <w:rPr>
          <w:rFonts w:ascii="Times New Roman" w:hAnsi="Times New Roman"/>
          <w:sz w:val="24"/>
          <w:szCs w:val="24"/>
        </w:rPr>
        <w:t>dla których Dyrektor dokonuje oceny ich pracy zawodowej.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>Uczniowie mają prawo odwołać organy Samorządu na wniosek podp</w:t>
      </w:r>
      <w:r>
        <w:rPr>
          <w:rFonts w:ascii="Times New Roman" w:hAnsi="Times New Roman"/>
          <w:sz w:val="24"/>
          <w:szCs w:val="24"/>
        </w:rPr>
        <w:t>isany przez 20% uczniów szkoły.</w:t>
      </w:r>
    </w:p>
    <w:p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 razie zaistnienia sytuacji opisanej w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71D">
        <w:rPr>
          <w:rFonts w:ascii="Times New Roman" w:hAnsi="Times New Roman"/>
          <w:sz w:val="24"/>
          <w:szCs w:val="24"/>
        </w:rPr>
        <w:t>10, stosuje się następującą procedurę: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wniosek poparty przez stosowną liczbę uczniów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E071D">
        <w:rPr>
          <w:rFonts w:ascii="Times New Roman" w:hAnsi="Times New Roman"/>
          <w:sz w:val="24"/>
          <w:szCs w:val="24"/>
        </w:rPr>
        <w:t xml:space="preserve">wraz z propozycjami </w:t>
      </w:r>
      <w:r w:rsidRPr="003E071D">
        <w:rPr>
          <w:rFonts w:ascii="Times New Roman" w:hAnsi="Times New Roman"/>
          <w:sz w:val="24"/>
          <w:szCs w:val="24"/>
        </w:rPr>
        <w:lastRenderedPageBreak/>
        <w:t xml:space="preserve">kandydatów do objęcia stanowisk w organach Samorządu </w:t>
      </w:r>
      <w:r>
        <w:rPr>
          <w:rFonts w:ascii="Times New Roman" w:hAnsi="Times New Roman"/>
          <w:sz w:val="24"/>
          <w:szCs w:val="24"/>
        </w:rPr>
        <w:t>–</w:t>
      </w:r>
      <w:r w:rsidRPr="003E071D">
        <w:rPr>
          <w:rFonts w:ascii="Times New Roman" w:hAnsi="Times New Roman"/>
          <w:sz w:val="24"/>
          <w:szCs w:val="24"/>
        </w:rPr>
        <w:t xml:space="preserve"> wnioskodawcy przedkładają Dyrektorowi Szkoły;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Dyrektor Szkoły może podjąć się mediacji w celu zażegnania sporu wynikłego wśród uczniów; może to zadanie zlecić opiekunowi Samorządu lub nauczycielom pełniącym funkcje kierownicze w szkole;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jeśli sporu nie udało się zażegnać, ogłasza się wybory nowych organów Samorządu;</w:t>
      </w:r>
    </w:p>
    <w:p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wybory winny się odbyć w ciągu dwóch tygodni od ich ogłoszenia;</w:t>
      </w:r>
    </w:p>
    <w:p w:rsidR="00A4682A" w:rsidRPr="003E071D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regulacje dotyczące zwyczajnego wyboru organów Samorządu obowiązujące w Szkole stosuje się odpowiednio.</w:t>
      </w:r>
    </w:p>
    <w:p w:rsidR="003D6BE4" w:rsidRDefault="003D6BE4"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9D2"/>
    <w:multiLevelType w:val="multilevel"/>
    <w:tmpl w:val="238AE8D8"/>
    <w:numStyleLink w:val="Statut"/>
  </w:abstractNum>
  <w:abstractNum w:abstractNumId="1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right"/>
      <w:pPr>
        <w:ind w:left="1080" w:hanging="173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2A"/>
    <w:rsid w:val="003D6BE4"/>
    <w:rsid w:val="00492D71"/>
    <w:rsid w:val="00A4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682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A4682A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468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682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A4682A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468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2020-10-07T10:00:00Z</dcterms:created>
  <dcterms:modified xsi:type="dcterms:W3CDTF">2020-10-07T10:00:00Z</dcterms:modified>
</cp:coreProperties>
</file>