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3D2F" w14:textId="59354B01" w:rsidR="00987C3D" w:rsidRPr="00D47D75" w:rsidRDefault="00987C3D" w:rsidP="00D47D75">
      <w:pPr>
        <w:spacing w:after="180" w:line="300" w:lineRule="atLeast"/>
        <w:jc w:val="center"/>
        <w:rPr>
          <w:rFonts w:ascii="Hind" w:hAnsi="Hind" w:cs="Hind"/>
          <w:b/>
        </w:rPr>
      </w:pPr>
      <w:r w:rsidRPr="00807B60">
        <w:rPr>
          <w:rStyle w:val="Pogrubienie"/>
          <w:rFonts w:ascii="Hind" w:hAnsi="Hind" w:cs="Hind"/>
          <w:bCs w:val="0"/>
        </w:rPr>
        <w:t>OGŁOSZENIE O NABORZE NA WOLNE STANOWISKO URZĘDNICZE</w:t>
      </w:r>
    </w:p>
    <w:p w14:paraId="7F060BE3" w14:textId="6C8B38FB" w:rsidR="00F65432" w:rsidRDefault="00987C3D" w:rsidP="00F65432">
      <w:pPr>
        <w:spacing w:after="180" w:line="300" w:lineRule="atLeast"/>
        <w:jc w:val="center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Dyrektor Szkoły Podstawowej </w:t>
      </w:r>
      <w:r w:rsidR="000B08AE">
        <w:rPr>
          <w:rFonts w:ascii="Hind" w:eastAsia="Times New Roman" w:hAnsi="Hind" w:cs="Helvetica"/>
          <w:sz w:val="24"/>
          <w:szCs w:val="24"/>
          <w:lang w:eastAsia="pl-PL"/>
        </w:rPr>
        <w:t xml:space="preserve">nr 3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im. </w:t>
      </w:r>
      <w:r>
        <w:rPr>
          <w:rFonts w:ascii="Hind" w:eastAsia="Times New Roman" w:hAnsi="Hind" w:cs="Helvetica"/>
          <w:sz w:val="24"/>
          <w:szCs w:val="24"/>
          <w:lang w:eastAsia="pl-PL"/>
        </w:rPr>
        <w:t>Kornela Makuszyńskiego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w </w:t>
      </w:r>
      <w:r>
        <w:rPr>
          <w:rFonts w:ascii="Hind" w:eastAsia="Times New Roman" w:hAnsi="Hind" w:cs="Helvetica"/>
          <w:sz w:val="24"/>
          <w:szCs w:val="24"/>
          <w:lang w:eastAsia="pl-PL"/>
        </w:rPr>
        <w:t>Bogatyni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>
        <w:rPr>
          <w:rFonts w:ascii="Hind" w:eastAsia="Times New Roman" w:hAnsi="Hind" w:cs="Helvetica"/>
          <w:sz w:val="24"/>
          <w:szCs w:val="24"/>
          <w:lang w:eastAsia="pl-PL"/>
        </w:rPr>
        <w:br/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ul. </w:t>
      </w:r>
      <w:r>
        <w:rPr>
          <w:rFonts w:ascii="Hind" w:eastAsia="Times New Roman" w:hAnsi="Hind" w:cs="Helvetica"/>
          <w:sz w:val="24"/>
          <w:szCs w:val="24"/>
          <w:lang w:eastAsia="pl-PL"/>
        </w:rPr>
        <w:t>Wyczółkowskiego 42a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59-920 Bogatynia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</w:p>
    <w:p w14:paraId="2602FF2C" w14:textId="32853C30" w:rsidR="00F65432" w:rsidRDefault="00987C3D" w:rsidP="00F65432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ogłasza nabór na wolne stanowisko urzędnicze:</w:t>
      </w:r>
      <w:r w:rsidR="00F65432">
        <w:rPr>
          <w:rFonts w:ascii="Hind" w:eastAsia="Times New Roman" w:hAnsi="Hind" w:cs="Helvetica"/>
          <w:sz w:val="24"/>
          <w:szCs w:val="24"/>
          <w:lang w:eastAsia="pl-PL"/>
        </w:rPr>
        <w:t xml:space="preserve">  </w:t>
      </w:r>
      <w:r w:rsidR="004B4D75">
        <w:rPr>
          <w:rFonts w:ascii="Hind" w:eastAsia="Times New Roman" w:hAnsi="Hind" w:cs="Helvetica"/>
          <w:b/>
          <w:bCs/>
          <w:sz w:val="28"/>
          <w:szCs w:val="28"/>
          <w:lang w:eastAsia="pl-PL"/>
        </w:rPr>
        <w:t>specjalista</w:t>
      </w:r>
      <w:r w:rsidR="00F25F8B">
        <w:rPr>
          <w:rFonts w:ascii="Hind" w:eastAsia="Times New Roman" w:hAnsi="Hind" w:cs="Helvetica"/>
          <w:b/>
          <w:bCs/>
          <w:sz w:val="28"/>
          <w:szCs w:val="28"/>
          <w:lang w:eastAsia="pl-PL"/>
        </w:rPr>
        <w:t xml:space="preserve"> ds. kadr</w:t>
      </w:r>
    </w:p>
    <w:p w14:paraId="5C0410A0" w14:textId="77777777" w:rsidR="008229B4" w:rsidRPr="00F25F8B" w:rsidRDefault="008229B4" w:rsidP="00987C3D">
      <w:pPr>
        <w:pStyle w:val="Akapitzlist"/>
        <w:numPr>
          <w:ilvl w:val="0"/>
          <w:numId w:val="6"/>
        </w:num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hAnsi="Hind" w:cs="Hind"/>
          <w:sz w:val="24"/>
          <w:szCs w:val="24"/>
        </w:rPr>
        <w:t>praca  biurowa wykonywana w przeważającej części za pośrednictwem komputera</w:t>
      </w:r>
    </w:p>
    <w:p w14:paraId="22FEBB92" w14:textId="56D59664" w:rsidR="008229B4" w:rsidRPr="00D47D75" w:rsidRDefault="00987C3D" w:rsidP="008229B4">
      <w:pPr>
        <w:pStyle w:val="Akapitzlist"/>
        <w:numPr>
          <w:ilvl w:val="0"/>
          <w:numId w:val="6"/>
        </w:num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wymiar czasu pracy: </w:t>
      </w:r>
      <w:r w:rsidRPr="00F25F8B">
        <w:rPr>
          <w:rFonts w:ascii="Hind" w:eastAsia="Times New Roman" w:hAnsi="Hind" w:cs="Hind"/>
          <w:b/>
          <w:sz w:val="24"/>
          <w:szCs w:val="24"/>
          <w:lang w:eastAsia="pl-PL"/>
        </w:rPr>
        <w:t>pełny etat</w:t>
      </w:r>
    </w:p>
    <w:p w14:paraId="16C73DBB" w14:textId="47CA3BDA" w:rsidR="00D47D75" w:rsidRDefault="00D47D75" w:rsidP="00D47D75">
      <w:pPr>
        <w:pStyle w:val="Akapitzlist"/>
        <w:numPr>
          <w:ilvl w:val="0"/>
          <w:numId w:val="13"/>
        </w:numPr>
        <w:spacing w:after="180" w:line="300" w:lineRule="atLeast"/>
        <w:rPr>
          <w:rFonts w:ascii="Hind" w:eastAsia="Times New Roman" w:hAnsi="Hind" w:cs="Hind"/>
          <w:bCs/>
          <w:sz w:val="24"/>
          <w:szCs w:val="24"/>
          <w:lang w:eastAsia="pl-PL"/>
        </w:rPr>
      </w:pPr>
      <w:r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godziny pracy: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poniedziałek – piątek</w:t>
      </w:r>
      <w:r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,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7</w:t>
      </w:r>
      <w:r>
        <w:rPr>
          <w:rFonts w:ascii="Hind" w:eastAsia="Times New Roman" w:hAnsi="Hind" w:cs="Hind"/>
          <w:b/>
          <w:sz w:val="24"/>
          <w:szCs w:val="24"/>
          <w:vertAlign w:val="superscript"/>
          <w:lang w:eastAsia="pl-PL"/>
        </w:rPr>
        <w:t xml:space="preserve">00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-</w:t>
      </w:r>
      <w:r>
        <w:rPr>
          <w:rFonts w:ascii="Hind" w:eastAsia="Times New Roman" w:hAnsi="Hind" w:cs="Hind"/>
          <w:b/>
          <w:sz w:val="24"/>
          <w:szCs w:val="24"/>
          <w:vertAlign w:val="superscript"/>
          <w:lang w:eastAsia="pl-PL"/>
        </w:rPr>
        <w:t xml:space="preserve">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15</w:t>
      </w:r>
      <w:r>
        <w:rPr>
          <w:rFonts w:ascii="Hind" w:eastAsia="Times New Roman" w:hAnsi="Hind" w:cs="Hind"/>
          <w:b/>
          <w:sz w:val="24"/>
          <w:szCs w:val="24"/>
          <w:vertAlign w:val="superscript"/>
          <w:lang w:eastAsia="pl-PL"/>
        </w:rPr>
        <w:t>00</w:t>
      </w:r>
    </w:p>
    <w:p w14:paraId="5AF766BF" w14:textId="01C44A5F" w:rsidR="00D47D75" w:rsidRPr="00D47D75" w:rsidRDefault="00D47D75" w:rsidP="00D47D75">
      <w:pPr>
        <w:pStyle w:val="Akapitzlist"/>
        <w:numPr>
          <w:ilvl w:val="0"/>
          <w:numId w:val="13"/>
        </w:numPr>
        <w:spacing w:after="180" w:line="300" w:lineRule="atLeast"/>
        <w:rPr>
          <w:rFonts w:ascii="Hind" w:eastAsia="Times New Roman" w:hAnsi="Hind" w:cs="Hind"/>
          <w:b/>
          <w:sz w:val="24"/>
          <w:szCs w:val="24"/>
          <w:lang w:eastAsia="pl-PL"/>
        </w:rPr>
      </w:pPr>
      <w:r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przewidywany termin zatrudnienia: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od 1 lutego 2023 r.</w:t>
      </w:r>
    </w:p>
    <w:p w14:paraId="27BDF05E" w14:textId="287127F0" w:rsidR="008229B4" w:rsidRPr="00807B60" w:rsidRDefault="008229B4" w:rsidP="00987C3D">
      <w:pPr>
        <w:pStyle w:val="Akapitzlist"/>
        <w:numPr>
          <w:ilvl w:val="0"/>
          <w:numId w:val="6"/>
        </w:num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proponowana forma zatrudnienia: </w:t>
      </w:r>
      <w:r w:rsidRPr="00F25F8B">
        <w:rPr>
          <w:rFonts w:ascii="Hind" w:eastAsia="Times New Roman" w:hAnsi="Hind" w:cs="Hind"/>
          <w:b/>
          <w:sz w:val="24"/>
          <w:szCs w:val="24"/>
          <w:lang w:eastAsia="pl-PL"/>
        </w:rPr>
        <w:t>umowa na czas nieokreślony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(pierwsza umowa na czas określony 3 m-ce) </w:t>
      </w:r>
    </w:p>
    <w:p w14:paraId="3CBB174C" w14:textId="77777777" w:rsidR="00987C3D" w:rsidRPr="00F25F8B" w:rsidRDefault="00987C3D" w:rsidP="00987C3D">
      <w:p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 </w:t>
      </w:r>
      <w:r w:rsidRPr="00F25F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>Wym</w:t>
      </w:r>
      <w:r w:rsidR="00E74FA6" w:rsidRPr="00F25F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>agania</w:t>
      </w:r>
      <w:r w:rsidRPr="00F25F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 xml:space="preserve"> dotyczące stanowiska:</w:t>
      </w:r>
    </w:p>
    <w:p w14:paraId="70798D95" w14:textId="77777777" w:rsidR="00987C3D" w:rsidRPr="00F25F8B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obywatelstwo polskie,</w:t>
      </w:r>
    </w:p>
    <w:p w14:paraId="02397835" w14:textId="77777777" w:rsidR="00987C3D" w:rsidRPr="00F25F8B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pełna zdolność do czynności prawnych oraz korzystanie z pełni praw publicznych,</w:t>
      </w:r>
    </w:p>
    <w:p w14:paraId="71C52C18" w14:textId="274E4C2E" w:rsidR="00987C3D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wykształcenie minimum średnie,</w:t>
      </w:r>
    </w:p>
    <w:p w14:paraId="01CD505D" w14:textId="5AADCCD1" w:rsidR="004B4D75" w:rsidRPr="00F25F8B" w:rsidRDefault="004B4D75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eastAsia="Times New Roman" w:hAnsi="Hind" w:cs="Hind"/>
          <w:sz w:val="24"/>
          <w:szCs w:val="24"/>
          <w:lang w:eastAsia="pl-PL"/>
        </w:rPr>
        <w:t>staż pracy minimum 5 lat</w:t>
      </w:r>
    </w:p>
    <w:p w14:paraId="34398052" w14:textId="1EF3D992" w:rsidR="00987C3D" w:rsidRPr="00F25F8B" w:rsidRDefault="00F65432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hAnsi="Hind" w:cs="Hind"/>
          <w:sz w:val="24"/>
          <w:szCs w:val="24"/>
        </w:rPr>
        <w:t xml:space="preserve">znajomość procedur </w:t>
      </w:r>
      <w:r w:rsidR="00F25F8B">
        <w:rPr>
          <w:rFonts w:ascii="Hind" w:hAnsi="Hind" w:cs="Hind"/>
          <w:sz w:val="24"/>
          <w:szCs w:val="24"/>
        </w:rPr>
        <w:t>kadrowych</w:t>
      </w:r>
      <w:r w:rsidRPr="00F25F8B">
        <w:rPr>
          <w:rFonts w:ascii="Hind" w:hAnsi="Hind" w:cs="Hind"/>
          <w:sz w:val="24"/>
          <w:szCs w:val="24"/>
        </w:rPr>
        <w:t xml:space="preserve"> i obowiązujących przepisów prawnych, dotyczących </w:t>
      </w:r>
      <w:r w:rsidR="00F25F8B">
        <w:rPr>
          <w:rFonts w:ascii="Hind" w:hAnsi="Hind" w:cs="Hind"/>
          <w:sz w:val="24"/>
          <w:szCs w:val="24"/>
        </w:rPr>
        <w:t>kadr</w:t>
      </w:r>
      <w:r w:rsidRPr="00F25F8B">
        <w:rPr>
          <w:rFonts w:ascii="Hind" w:hAnsi="Hind" w:cs="Hind"/>
          <w:sz w:val="24"/>
          <w:szCs w:val="24"/>
        </w:rPr>
        <w:t xml:space="preserve">, </w:t>
      </w:r>
      <w:r w:rsidR="00987C3D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</w:p>
    <w:p w14:paraId="1CFC8E0D" w14:textId="0C7A44D1" w:rsidR="00F65432" w:rsidRPr="00F25F8B" w:rsidRDefault="00F65432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hAnsi="Hind" w:cs="Hind"/>
          <w:sz w:val="24"/>
          <w:szCs w:val="24"/>
        </w:rPr>
        <w:t xml:space="preserve">umiejętnością obsługi komputera na poziomie ponadpodstawowym (wraz </w:t>
      </w:r>
      <w:r w:rsidR="000350DA">
        <w:rPr>
          <w:rFonts w:ascii="Hind" w:hAnsi="Hind" w:cs="Hind"/>
          <w:sz w:val="24"/>
          <w:szCs w:val="24"/>
        </w:rPr>
        <w:br/>
      </w:r>
      <w:r w:rsidRPr="00F25F8B">
        <w:rPr>
          <w:rFonts w:ascii="Hind" w:hAnsi="Hind" w:cs="Hind"/>
          <w:sz w:val="24"/>
          <w:szCs w:val="24"/>
        </w:rPr>
        <w:t xml:space="preserve">z oprogramowaniem do prowadzenia </w:t>
      </w:r>
      <w:r w:rsidR="00F25F8B">
        <w:rPr>
          <w:rFonts w:ascii="Hind" w:hAnsi="Hind" w:cs="Hind"/>
          <w:sz w:val="24"/>
          <w:szCs w:val="24"/>
        </w:rPr>
        <w:t>kadr</w:t>
      </w:r>
      <w:r w:rsidRPr="00F25F8B">
        <w:rPr>
          <w:rFonts w:ascii="Hind" w:hAnsi="Hind" w:cs="Hind"/>
          <w:sz w:val="24"/>
          <w:szCs w:val="24"/>
        </w:rPr>
        <w:t>)</w:t>
      </w:r>
    </w:p>
    <w:p w14:paraId="1FE24E69" w14:textId="2988870F" w:rsidR="00987C3D" w:rsidRPr="00F25F8B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umiejętność korzystania z zasobów internetowych dotyczących prawa </w:t>
      </w:r>
      <w:r w:rsidR="00F25F8B">
        <w:rPr>
          <w:rFonts w:ascii="Hind" w:eastAsia="Times New Roman" w:hAnsi="Hind" w:cs="Hind"/>
          <w:sz w:val="24"/>
          <w:szCs w:val="24"/>
          <w:lang w:eastAsia="pl-PL"/>
        </w:rPr>
        <w:t xml:space="preserve">pracy, </w:t>
      </w:r>
    </w:p>
    <w:p w14:paraId="47E6C2C6" w14:textId="6A52BCEA" w:rsidR="00987C3D" w:rsidRPr="00F25F8B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umiejętność sporządzania wymaganej dokumentacji, </w:t>
      </w:r>
      <w:r w:rsidR="00F25F8B">
        <w:rPr>
          <w:rFonts w:ascii="Hind" w:eastAsia="Times New Roman" w:hAnsi="Hind" w:cs="Hind"/>
          <w:sz w:val="24"/>
          <w:szCs w:val="24"/>
          <w:lang w:eastAsia="pl-PL"/>
        </w:rPr>
        <w:t xml:space="preserve">umów, </w:t>
      </w:r>
      <w:r w:rsidR="000350DA">
        <w:rPr>
          <w:rFonts w:ascii="Hind" w:eastAsia="Times New Roman" w:hAnsi="Hind" w:cs="Hind"/>
          <w:sz w:val="24"/>
          <w:szCs w:val="24"/>
          <w:lang w:eastAsia="pl-PL"/>
        </w:rPr>
        <w:t xml:space="preserve">pism urzędowych, </w:t>
      </w:r>
      <w:r w:rsidR="00F25F8B">
        <w:rPr>
          <w:rFonts w:ascii="Hind" w:eastAsia="Times New Roman" w:hAnsi="Hind" w:cs="Hind"/>
          <w:sz w:val="24"/>
          <w:szCs w:val="24"/>
          <w:lang w:eastAsia="pl-PL"/>
        </w:rPr>
        <w:t>zmiany warunków zatrudnienia, archiwizacji dokumentów</w:t>
      </w:r>
    </w:p>
    <w:p w14:paraId="7ACAFB58" w14:textId="1D22B9C1" w:rsidR="00987C3D" w:rsidRPr="00F25F8B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znajomość przepisów o Ochronie Danych Osobowych</w:t>
      </w:r>
      <w:r w:rsidR="00F25F8B">
        <w:rPr>
          <w:rFonts w:ascii="Hind" w:eastAsia="Times New Roman" w:hAnsi="Hind" w:cs="Hind"/>
          <w:sz w:val="24"/>
          <w:szCs w:val="24"/>
          <w:lang w:eastAsia="pl-PL"/>
        </w:rPr>
        <w:t xml:space="preserve">, ustawy o pracownikach samorządowych, Karty Nauczyciela, 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> </w:t>
      </w:r>
      <w:r w:rsidR="00F25F8B">
        <w:rPr>
          <w:rFonts w:ascii="Hind" w:eastAsia="Times New Roman" w:hAnsi="Hind" w:cs="Hind"/>
          <w:sz w:val="24"/>
          <w:szCs w:val="24"/>
          <w:lang w:eastAsia="pl-PL"/>
        </w:rPr>
        <w:t>Kodeksu Pracy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.</w:t>
      </w:r>
    </w:p>
    <w:p w14:paraId="581961DE" w14:textId="77777777" w:rsidR="00987C3D" w:rsidRPr="00987C3D" w:rsidRDefault="00987C3D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Wymagania dodatkowe:</w:t>
      </w:r>
    </w:p>
    <w:p w14:paraId="60CC6813" w14:textId="77777777" w:rsidR="00987C3D" w:rsidRPr="00987C3D" w:rsidRDefault="00987C3D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dyspozycyjność, odpowiedzialność,  zdyscyplinowanie, sumienność, systematyczność,</w:t>
      </w:r>
    </w:p>
    <w:p w14:paraId="1CC1865C" w14:textId="77777777" w:rsidR="00987C3D" w:rsidRPr="00987C3D" w:rsidRDefault="00987C3D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 organizacji pracy własnej oraz pracy w zespole,</w:t>
      </w:r>
    </w:p>
    <w:p w14:paraId="474C28A6" w14:textId="77777777" w:rsidR="00987C3D" w:rsidRPr="00987C3D" w:rsidRDefault="00987C3D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 pracy pod presją czasu, odporność na stres,</w:t>
      </w:r>
    </w:p>
    <w:p w14:paraId="4FC04F1B" w14:textId="77777777" w:rsidR="00987C3D" w:rsidRDefault="00987C3D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staż pracy lub praktyka w placówce oświatowej,</w:t>
      </w:r>
    </w:p>
    <w:p w14:paraId="1FA7A0BE" w14:textId="108BEC49" w:rsidR="00F65432" w:rsidRPr="00987C3D" w:rsidRDefault="00F65432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zdolności analityczne,</w:t>
      </w:r>
      <w:r w:rsidR="00F25F8B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</w:p>
    <w:p w14:paraId="7CCE5C02" w14:textId="77777777" w:rsidR="00987C3D" w:rsidRPr="00987C3D" w:rsidRDefault="00987C3D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 korzystania z przepisów prawa.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 </w:t>
      </w:r>
    </w:p>
    <w:p w14:paraId="13ACA168" w14:textId="77777777" w:rsidR="00987C3D" w:rsidRPr="00F25F8B" w:rsidRDefault="00987C3D" w:rsidP="00F25F8B">
      <w:pPr>
        <w:spacing w:after="18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lastRenderedPageBreak/>
        <w:t>Zakres zadań wykonywanych na stanowisku:</w:t>
      </w:r>
    </w:p>
    <w:p w14:paraId="36000648" w14:textId="7E83B26B" w:rsidR="00F25F8B" w:rsidRPr="00F25F8B" w:rsidRDefault="00F25F8B" w:rsidP="00F25F8B">
      <w:pPr>
        <w:pStyle w:val="Akapitzlist"/>
        <w:keepNext/>
        <w:numPr>
          <w:ilvl w:val="0"/>
          <w:numId w:val="12"/>
        </w:numPr>
        <w:spacing w:after="0" w:line="240" w:lineRule="auto"/>
        <w:outlineLvl w:val="2"/>
        <w:rPr>
          <w:rFonts w:ascii="Hind" w:eastAsia="Times New Roman" w:hAnsi="Hind" w:cs="Hind"/>
          <w:bCs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>sporządza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nie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  um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ów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o pracę  oraz in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nych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dokument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ów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kadrow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dotycząc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zatrudnienia,</w:t>
      </w:r>
    </w:p>
    <w:p w14:paraId="39FDCFC0" w14:textId="70A2260F" w:rsidR="00F25F8B" w:rsidRPr="00F25F8B" w:rsidRDefault="00F25F8B" w:rsidP="00F25F8B">
      <w:pPr>
        <w:pStyle w:val="Akapitzlist"/>
        <w:keepNext/>
        <w:numPr>
          <w:ilvl w:val="0"/>
          <w:numId w:val="12"/>
        </w:numPr>
        <w:spacing w:after="0" w:line="240" w:lineRule="auto"/>
        <w:outlineLvl w:val="2"/>
        <w:rPr>
          <w:rFonts w:ascii="Hind" w:eastAsia="Times New Roman" w:hAnsi="Hind" w:cs="Hind"/>
          <w:bCs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>sporządza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nie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świadectw pracy i inne dokument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ów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dotycząc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zwolnienia z pracy,</w:t>
      </w:r>
    </w:p>
    <w:p w14:paraId="7E28485E" w14:textId="6C2CD609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spraw związan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z odpowiedzialnością dyscyplinarn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ą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pracowników,</w:t>
      </w:r>
    </w:p>
    <w:p w14:paraId="71EA8AA0" w14:textId="126BFCF4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ewidencj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urlopów pracowniczych: wypoczynkowych, bezpłatnych, macierzyńskich, wychowawczych,  okolicznościowych, szkoleniowych </w:t>
      </w:r>
    </w:p>
    <w:p w14:paraId="4DD50972" w14:textId="2F9FCCE4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ewidencj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urlopów  uzupełniających oraz urlopów  dla poratowania zdrowia nauczycieli,</w:t>
      </w:r>
    </w:p>
    <w:p w14:paraId="2D9357F9" w14:textId="0F1C1261" w:rsidR="009A4737" w:rsidRDefault="009A4737" w:rsidP="009A47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eastAsia="Times New Roman" w:hAnsi="Hind" w:cs="Hind"/>
          <w:sz w:val="24"/>
          <w:szCs w:val="24"/>
          <w:lang w:eastAsia="pl-PL"/>
        </w:rPr>
        <w:t>prowadzenie ewidencji czasu pracy pracowników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,</w:t>
      </w:r>
    </w:p>
    <w:p w14:paraId="51DBE009" w14:textId="6BA6E235" w:rsidR="00F25F8B" w:rsidRPr="009A4737" w:rsidRDefault="00F25F8B" w:rsidP="009A47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9A4737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 xml:space="preserve">enie 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>ewidencj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  <w:r w:rsidR="00807B60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przeprowadzanych badań wstępnych, okresowych 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br/>
      </w:r>
      <w:r w:rsidR="00807B60" w:rsidRPr="00F25F8B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  <w:r w:rsidR="00807B60" w:rsidRPr="00F25F8B">
        <w:rPr>
          <w:rFonts w:ascii="Hind" w:eastAsia="Times New Roman" w:hAnsi="Hind" w:cs="Hind"/>
          <w:sz w:val="24"/>
          <w:szCs w:val="24"/>
          <w:lang w:eastAsia="pl-PL"/>
        </w:rPr>
        <w:t>kontrolnych</w:t>
      </w:r>
      <w:r w:rsidR="00807B60" w:rsidRPr="009A4737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>pracowniczych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 xml:space="preserve"> oraz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 xml:space="preserve"> książeczek zdrowia do celów sanitarno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-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>epidemiologicznych, piln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owanie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 xml:space="preserve"> ich terminów ważności,</w:t>
      </w:r>
    </w:p>
    <w:p w14:paraId="453CFEE6" w14:textId="253782D5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rejestr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u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legitymacji służbowych wydanych  nauczycielom, </w:t>
      </w:r>
    </w:p>
    <w:p w14:paraId="500B9E49" w14:textId="43F7A4D7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przygotow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ywanie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dan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do planu finansowego (dotyczące wydatków w kadrach)</w:t>
      </w:r>
    </w:p>
    <w:p w14:paraId="68C44377" w14:textId="15BC91F1" w:rsidR="00F25F8B" w:rsidRPr="00F25F8B" w:rsidRDefault="00807B60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eastAsia="Times New Roman" w:hAnsi="Hind" w:cs="Hind"/>
          <w:sz w:val="24"/>
          <w:szCs w:val="24"/>
          <w:lang w:eastAsia="pl-PL"/>
        </w:rPr>
        <w:t>prowadzenie zakładowej składnicy akt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,  </w:t>
      </w:r>
    </w:p>
    <w:p w14:paraId="4C5D0A1D" w14:textId="3EE15823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sporządza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w  ustalonych terminach sprawozda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ń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statystyczn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 xml:space="preserve"> (GUS, PFRON)</w:t>
      </w:r>
    </w:p>
    <w:p w14:paraId="1CA1F11B" w14:textId="1D918006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dokumentacj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z zakresu zawartych umów zleceń,</w:t>
      </w:r>
    </w:p>
    <w:p w14:paraId="0BAB54E8" w14:textId="5435AC1C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spraw </w:t>
      </w:r>
      <w:proofErr w:type="spellStart"/>
      <w:r w:rsidRPr="00F25F8B">
        <w:rPr>
          <w:rFonts w:ascii="Hind" w:eastAsia="Times New Roman" w:hAnsi="Hind" w:cs="Hind"/>
          <w:sz w:val="24"/>
          <w:szCs w:val="24"/>
          <w:lang w:eastAsia="pl-PL"/>
        </w:rPr>
        <w:t>emerytalno</w:t>
      </w:r>
      <w:proofErr w:type="spellEnd"/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– rentow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pracowników,</w:t>
      </w:r>
    </w:p>
    <w:p w14:paraId="46E4EF52" w14:textId="62E7E88C" w:rsidR="00F25F8B" w:rsidRPr="00F25F8B" w:rsidRDefault="009A4737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eastAsia="Times New Roman" w:hAnsi="Hind" w:cs="Hind"/>
          <w:sz w:val="24"/>
          <w:szCs w:val="24"/>
          <w:lang w:eastAsia="pl-PL"/>
        </w:rPr>
        <w:t>prowadzenie spraw związanych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z awansem zawodowym nauczycieli,</w:t>
      </w:r>
    </w:p>
    <w:p w14:paraId="2B91C858" w14:textId="28D722C6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wprowadza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dan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do Biuletynu Informacji Publicznej</w:t>
      </w:r>
    </w:p>
    <w:p w14:paraId="5F853ED3" w14:textId="619D2431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ewidencj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delegacji służbowych,</w:t>
      </w:r>
    </w:p>
    <w:p w14:paraId="15C81D24" w14:textId="681F2DDD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rejestr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u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upoważnień wydawanych pracownikom, </w:t>
      </w:r>
    </w:p>
    <w:p w14:paraId="3912A48D" w14:textId="61B36DD9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 spraw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związan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z dokształcaniem pracowników,</w:t>
      </w:r>
    </w:p>
    <w:p w14:paraId="70ADC6FD" w14:textId="6959910F" w:rsidR="00F25F8B" w:rsidRPr="00F25F8B" w:rsidRDefault="009A4737" w:rsidP="00F25F8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eastAsia="Times New Roman" w:hAnsi="Hind" w:cs="Hind"/>
          <w:sz w:val="24"/>
          <w:szCs w:val="24"/>
          <w:lang w:eastAsia="pl-PL"/>
        </w:rPr>
        <w:t>prowadzenie dokumentacji związanej z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Pracowniczy</w:t>
      </w:r>
      <w:r>
        <w:rPr>
          <w:rFonts w:ascii="Hind" w:eastAsia="Times New Roman" w:hAnsi="Hind" w:cs="Hind"/>
          <w:sz w:val="24"/>
          <w:szCs w:val="24"/>
          <w:lang w:eastAsia="pl-PL"/>
        </w:rPr>
        <w:t>mi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Plan</w:t>
      </w:r>
      <w:r>
        <w:rPr>
          <w:rFonts w:ascii="Hind" w:eastAsia="Times New Roman" w:hAnsi="Hind" w:cs="Hind"/>
          <w:sz w:val="24"/>
          <w:szCs w:val="24"/>
          <w:lang w:eastAsia="pl-PL"/>
        </w:rPr>
        <w:t>ami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Kapitałowy</w:t>
      </w:r>
      <w:r>
        <w:rPr>
          <w:rFonts w:ascii="Hind" w:eastAsia="Times New Roman" w:hAnsi="Hind" w:cs="Hind"/>
          <w:sz w:val="24"/>
          <w:szCs w:val="24"/>
          <w:lang w:eastAsia="pl-PL"/>
        </w:rPr>
        <w:t>mi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, </w:t>
      </w:r>
    </w:p>
    <w:p w14:paraId="55B7DB7C" w14:textId="65FEFCC5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wprowadza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do SIO dan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dotyczących kadr.</w:t>
      </w:r>
    </w:p>
    <w:p w14:paraId="6938A55A" w14:textId="77777777" w:rsidR="00807B60" w:rsidRPr="00F25F8B" w:rsidRDefault="00807B60" w:rsidP="00807B60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A4ED9" w14:textId="77777777" w:rsidR="00987C3D" w:rsidRPr="00987C3D" w:rsidRDefault="00987C3D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Oferta kandydata powinna zawierać:</w:t>
      </w:r>
    </w:p>
    <w:p w14:paraId="59AFC8D3" w14:textId="77777777" w:rsidR="00987C3D" w:rsidRPr="00987C3D" w:rsidRDefault="00987C3D" w:rsidP="00987C3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CV,</w:t>
      </w:r>
    </w:p>
    <w:p w14:paraId="47B8395E" w14:textId="77777777" w:rsidR="00987C3D" w:rsidRPr="00987C3D" w:rsidRDefault="00987C3D" w:rsidP="00987C3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kserokopie dokumentów potwierdzających posiadane wykształcenie,</w:t>
      </w:r>
    </w:p>
    <w:p w14:paraId="017DA883" w14:textId="77777777" w:rsidR="00987C3D" w:rsidRPr="00987C3D" w:rsidRDefault="00987C3D" w:rsidP="00987C3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kserokopie dokumentów potwierdzających  staż pracy,</w:t>
      </w:r>
    </w:p>
    <w:p w14:paraId="4CB66981" w14:textId="77777777" w:rsidR="00987C3D" w:rsidRPr="00987C3D" w:rsidRDefault="00987C3D" w:rsidP="00987C3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oświadczenie </w:t>
      </w:r>
      <w:r>
        <w:rPr>
          <w:rFonts w:ascii="Hind" w:eastAsia="Times New Roman" w:hAnsi="Hind" w:cs="Helvetica"/>
          <w:sz w:val="24"/>
          <w:szCs w:val="24"/>
          <w:lang w:eastAsia="pl-PL"/>
        </w:rPr>
        <w:t>o niekaralności z KRK</w:t>
      </w:r>
    </w:p>
    <w:p w14:paraId="0CFA5162" w14:textId="1815E82C" w:rsidR="00987C3D" w:rsidRPr="002A5A5F" w:rsidRDefault="00987C3D" w:rsidP="00807B60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kserokopie innych dokumentów potwierdzających posiadane kwalifikacje  </w:t>
      </w:r>
      <w:r w:rsidR="00807B60">
        <w:rPr>
          <w:rFonts w:ascii="Hind" w:eastAsia="Times New Roman" w:hAnsi="Hind" w:cs="Helvetica"/>
          <w:sz w:val="24"/>
          <w:szCs w:val="24"/>
          <w:lang w:eastAsia="pl-PL"/>
        </w:rPr>
        <w:br/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i umiejętności (jeśli kandydat takie posiada).</w:t>
      </w:r>
    </w:p>
    <w:p w14:paraId="7A10E188" w14:textId="77777777" w:rsidR="002A5A5F" w:rsidRPr="002A5A5F" w:rsidRDefault="002A5A5F" w:rsidP="00987C3D">
      <w:pPr>
        <w:spacing w:after="180" w:line="300" w:lineRule="atLeast"/>
        <w:jc w:val="both"/>
        <w:rPr>
          <w:rFonts w:ascii="Hind" w:eastAsia="Times New Roman" w:hAnsi="Hind" w:cs="Helvetica"/>
          <w:b/>
          <w:sz w:val="24"/>
          <w:szCs w:val="24"/>
          <w:u w:val="single"/>
          <w:lang w:eastAsia="pl-PL"/>
        </w:rPr>
      </w:pPr>
      <w:r w:rsidRPr="002A5A5F">
        <w:rPr>
          <w:rFonts w:ascii="Hind" w:eastAsia="Times New Roman" w:hAnsi="Hind" w:cs="Helvetica"/>
          <w:b/>
          <w:sz w:val="24"/>
          <w:szCs w:val="24"/>
          <w:u w:val="single"/>
          <w:lang w:eastAsia="pl-PL"/>
        </w:rPr>
        <w:lastRenderedPageBreak/>
        <w:t>Miejsce i termin składanie dokumentów</w:t>
      </w:r>
    </w:p>
    <w:p w14:paraId="74A922CD" w14:textId="065137A8" w:rsidR="00987C3D" w:rsidRDefault="00987C3D" w:rsidP="00987C3D">
      <w:pPr>
        <w:spacing w:after="180" w:line="300" w:lineRule="atLeast"/>
        <w:jc w:val="both"/>
        <w:rPr>
          <w:rFonts w:ascii="Hind" w:eastAsia="Times New Roman" w:hAnsi="Hind" w:cs="Helvetica"/>
          <w:b/>
          <w:bCs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Wymienione wyżej dokumenty należy składać w sekretariacie</w:t>
      </w: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 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Szkoły Podstawowej im. </w:t>
      </w:r>
      <w:r>
        <w:rPr>
          <w:rFonts w:ascii="Hind" w:eastAsia="Times New Roman" w:hAnsi="Hind" w:cs="Helvetica"/>
          <w:sz w:val="24"/>
          <w:szCs w:val="24"/>
          <w:lang w:eastAsia="pl-PL"/>
        </w:rPr>
        <w:t>Kornela Makuszyńskiego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w </w:t>
      </w:r>
      <w:r>
        <w:rPr>
          <w:rFonts w:ascii="Hind" w:eastAsia="Times New Roman" w:hAnsi="Hind" w:cs="Helvetica"/>
          <w:sz w:val="24"/>
          <w:szCs w:val="24"/>
          <w:lang w:eastAsia="pl-PL"/>
        </w:rPr>
        <w:t>Bogatyni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ul. </w:t>
      </w:r>
      <w:r>
        <w:rPr>
          <w:rFonts w:ascii="Hind" w:eastAsia="Times New Roman" w:hAnsi="Hind" w:cs="Helvetica"/>
          <w:sz w:val="24"/>
          <w:szCs w:val="24"/>
          <w:lang w:eastAsia="pl-PL"/>
        </w:rPr>
        <w:t>Wyczółkowskiego 42a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59-920 Bogatynia </w:t>
      </w:r>
      <w:r>
        <w:rPr>
          <w:rFonts w:ascii="Hind" w:eastAsia="Times New Roman" w:hAnsi="Hind" w:cs="Helvetica"/>
          <w:sz w:val="24"/>
          <w:szCs w:val="24"/>
          <w:lang w:eastAsia="pl-PL"/>
        </w:rPr>
        <w:br/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w zaklejonej kopercie  z dopiskiem:</w:t>
      </w: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 „Nabór na stanowisko </w:t>
      </w:r>
      <w:r w:rsidR="00F25F8B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samodzielny referent</w:t>
      </w:r>
      <w:r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 </w:t>
      </w:r>
      <w:r>
        <w:rPr>
          <w:rFonts w:ascii="Hind" w:eastAsia="Times New Roman" w:hAnsi="Hind" w:cs="Helvetica" w:hint="eastAsia"/>
          <w:b/>
          <w:bCs/>
          <w:sz w:val="24"/>
          <w:szCs w:val="24"/>
          <w:lang w:eastAsia="pl-PL"/>
        </w:rPr>
        <w:t>ds.</w:t>
      </w:r>
      <w:r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 </w:t>
      </w:r>
      <w:r w:rsidR="00F25F8B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kadr</w:t>
      </w: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”.</w:t>
      </w:r>
    </w:p>
    <w:p w14:paraId="17A9112E" w14:textId="43418035" w:rsidR="00F65432" w:rsidRPr="008229B4" w:rsidRDefault="00987C3D" w:rsidP="008229B4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Ostateczny termin składania dokumentów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 xml:space="preserve">: </w:t>
      </w:r>
      <w:r w:rsidR="000350DA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7 grudnia 2022</w:t>
      </w: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 xml:space="preserve"> r. do godziny 1</w:t>
      </w:r>
      <w:r w:rsidR="000350DA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4</w:t>
      </w: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vertAlign w:val="superscript"/>
          <w:lang w:eastAsia="pl-PL"/>
        </w:rPr>
        <w:t>00</w:t>
      </w:r>
    </w:p>
    <w:p w14:paraId="4C04CB2E" w14:textId="77777777" w:rsidR="002A5A5F" w:rsidRPr="00987C3D" w:rsidRDefault="002A5A5F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Oferty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>
        <w:rPr>
          <w:rFonts w:ascii="Hind" w:eastAsia="Times New Roman" w:hAnsi="Hind" w:cs="Helvetica"/>
          <w:sz w:val="24"/>
          <w:szCs w:val="24"/>
          <w:lang w:eastAsia="pl-PL"/>
        </w:rPr>
        <w:t>niespełniające wymogów formalnych</w:t>
      </w:r>
      <w:r w:rsidR="00943848">
        <w:rPr>
          <w:rFonts w:ascii="Hind" w:eastAsia="Times New Roman" w:hAnsi="Hind" w:cs="Helvetica"/>
          <w:sz w:val="24"/>
          <w:szCs w:val="24"/>
          <w:lang w:eastAsia="pl-PL"/>
        </w:rPr>
        <w:t>,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złożone  </w:t>
      </w:r>
      <w:r w:rsidR="00943848">
        <w:rPr>
          <w:rFonts w:ascii="Hind" w:eastAsia="Times New Roman" w:hAnsi="Hind" w:cs="Helvetica"/>
          <w:sz w:val="24"/>
          <w:szCs w:val="24"/>
          <w:lang w:eastAsia="pl-PL"/>
        </w:rPr>
        <w:t xml:space="preserve">za pośrednictwem poczty elektronicznej oraz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po w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skazanym terminie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nie będą rozpatrywane.</w:t>
      </w:r>
    </w:p>
    <w:p w14:paraId="6EF389C3" w14:textId="77777777" w:rsidR="00987C3D" w:rsidRDefault="00987C3D" w:rsidP="002A5A5F">
      <w:pPr>
        <w:spacing w:after="180" w:line="300" w:lineRule="atLeast"/>
        <w:jc w:val="both"/>
        <w:rPr>
          <w:rFonts w:ascii="Hind" w:eastAsia="Times New Roman" w:hAnsi="Hind" w:cs="Helvetica"/>
          <w:b/>
          <w:bCs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Dostarczone dokumenty zostaną poddane analizie, w wyniku której zostanie sporządzona lista kandydatów spełniających określone w ogłoszeniu wymagania.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="002A5A5F" w:rsidRPr="002A5A5F">
        <w:rPr>
          <w:rFonts w:ascii="Hind" w:eastAsia="Times New Roman" w:hAnsi="Hind" w:cs="Helvetica"/>
          <w:sz w:val="24"/>
          <w:szCs w:val="24"/>
          <w:lang w:eastAsia="pl-PL"/>
        </w:rPr>
        <w:t xml:space="preserve">W </w:t>
      </w:r>
      <w:r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>celu przeprowadzenia dalszego etapu rekrutacji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 xml:space="preserve">skontaktujemy się  </w:t>
      </w:r>
      <w:r w:rsidR="002A5A5F"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>z wybranymi osobami</w:t>
      </w:r>
      <w:r w:rsidR="002A5A5F">
        <w:rPr>
          <w:rFonts w:ascii="Hind" w:eastAsia="Times New Roman" w:hAnsi="Hind" w:cs="Helvetica"/>
          <w:bCs/>
          <w:sz w:val="24"/>
          <w:szCs w:val="24"/>
          <w:lang w:eastAsia="pl-PL"/>
        </w:rPr>
        <w:t>,</w:t>
      </w:r>
      <w:r w:rsidR="002A5A5F"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 xml:space="preserve"> w związku z tym</w:t>
      </w:r>
      <w:r w:rsidR="002A5A5F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 prosimy o zamieszczenie w zgłoszeniu nr telefonu kontaktowego.</w:t>
      </w:r>
    </w:p>
    <w:p w14:paraId="5ABBA5D5" w14:textId="42E03B49" w:rsidR="00AF1971" w:rsidRDefault="00987C3D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 terminie rozmowy kwalifikacyjnej wybrani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 xml:space="preserve"> kandydaci zostaną powiadomieni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telefonicznie.</w:t>
      </w:r>
    </w:p>
    <w:p w14:paraId="6BD5C846" w14:textId="77777777" w:rsidR="00987C3D" w:rsidRPr="00987C3D" w:rsidRDefault="00987C3D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Informacja o wynikach naboru zostanie ogłoszona po zakończeniu postępowania kwalifikacyjnego w Biuletynie Informacji Publicznej Szkoły Podstawowej </w:t>
      </w:r>
      <w:r w:rsidR="002A5A5F"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im. 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>Kornela Makuszyńskiego</w:t>
      </w:r>
      <w:r w:rsidR="002A5A5F"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w 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>Bogatyni</w:t>
      </w:r>
      <w:r w:rsidR="00E74FA6">
        <w:rPr>
          <w:rFonts w:ascii="Hind" w:eastAsia="Times New Roman" w:hAnsi="Hind" w:cs="Helvetica"/>
          <w:sz w:val="24"/>
          <w:szCs w:val="24"/>
          <w:lang w:eastAsia="pl-PL"/>
        </w:rPr>
        <w:t xml:space="preserve"> oraz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na stronie internetowej szkoły</w:t>
      </w:r>
      <w:r w:rsidR="00E74FA6">
        <w:rPr>
          <w:rFonts w:ascii="Hind" w:eastAsia="Times New Roman" w:hAnsi="Hind" w:cs="Helvetica"/>
          <w:sz w:val="24"/>
          <w:szCs w:val="24"/>
          <w:lang w:eastAsia="pl-PL"/>
        </w:rPr>
        <w:t xml:space="preserve"> i tablicy informacyjnej </w:t>
      </w:r>
      <w:r w:rsidR="00E74FA6">
        <w:rPr>
          <w:rFonts w:ascii="Hind" w:eastAsia="Times New Roman" w:hAnsi="Hind" w:cs="Helvetica"/>
          <w:sz w:val="24"/>
          <w:szCs w:val="24"/>
          <w:lang w:eastAsia="pl-PL"/>
        </w:rPr>
        <w:br/>
        <w:t>w jednostce.</w:t>
      </w:r>
    </w:p>
    <w:p w14:paraId="037114DA" w14:textId="77777777" w:rsidR="00987C3D" w:rsidRPr="00987C3D" w:rsidRDefault="00987C3D" w:rsidP="00E74FA6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Wyłoniony w drodze naboru kandydat przed zawarciem umowy o pracę zobowiązany jest dostarczyć do wglądu oryginały złożonych dokumentów.</w:t>
      </w:r>
    </w:p>
    <w:p w14:paraId="52B7EB6E" w14:textId="742DF4F6" w:rsidR="00987C3D" w:rsidRPr="00987C3D" w:rsidRDefault="00E74FA6" w:rsidP="000350DA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Nadesłanych ofert nie zwracamy, a po zakończonym procesie rekrutacyjnym dane osobowe zostaną trwale usunięte.</w:t>
      </w:r>
      <w:r w:rsidR="000350DA">
        <w:rPr>
          <w:rFonts w:ascii="Hind" w:eastAsia="Times New Roman" w:hAnsi="Hind" w:cs="Helvetica"/>
          <w:sz w:val="24"/>
          <w:szCs w:val="24"/>
          <w:lang w:eastAsia="pl-PL"/>
        </w:rPr>
        <w:tab/>
      </w:r>
      <w:r w:rsidR="000350DA">
        <w:rPr>
          <w:rFonts w:ascii="Hind" w:eastAsia="Times New Roman" w:hAnsi="Hind" w:cs="Helvetica"/>
          <w:sz w:val="24"/>
          <w:szCs w:val="24"/>
          <w:lang w:eastAsia="pl-PL"/>
        </w:rPr>
        <w:br/>
      </w:r>
      <w:r w:rsidR="00987C3D" w:rsidRPr="00987C3D">
        <w:rPr>
          <w:rFonts w:ascii="Hind" w:eastAsia="Times New Roman" w:hAnsi="Hind" w:cs="Helvetica"/>
          <w:sz w:val="24"/>
          <w:szCs w:val="24"/>
          <w:lang w:eastAsia="pl-PL"/>
        </w:rPr>
        <w:t> </w:t>
      </w:r>
    </w:p>
    <w:p w14:paraId="74CFC43B" w14:textId="77777777" w:rsidR="008229B4" w:rsidRDefault="008229B4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Dodatkowych informacji udziela:</w:t>
      </w:r>
    </w:p>
    <w:p w14:paraId="61A81380" w14:textId="0F91213E" w:rsidR="00987C3D" w:rsidRDefault="008229B4" w:rsidP="008229B4">
      <w:pPr>
        <w:pStyle w:val="Akapitzlist"/>
        <w:numPr>
          <w:ilvl w:val="0"/>
          <w:numId w:val="5"/>
        </w:numPr>
        <w:spacing w:after="180" w:line="300" w:lineRule="atLeast"/>
        <w:ind w:left="142" w:hanging="142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d</w:t>
      </w:r>
      <w:r w:rsidR="00987C3D" w:rsidRPr="008229B4">
        <w:rPr>
          <w:rFonts w:ascii="Hind" w:eastAsia="Times New Roman" w:hAnsi="Hind" w:cs="Helvetica"/>
          <w:sz w:val="24"/>
          <w:szCs w:val="24"/>
          <w:lang w:eastAsia="pl-PL"/>
        </w:rPr>
        <w:t>yrektor Szkoły Podstawowej  </w:t>
      </w:r>
      <w:r w:rsidR="00E74FA6"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 w Bogatyni</w:t>
      </w:r>
      <w:r w:rsidR="00987C3D"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Pr="008229B4">
        <w:rPr>
          <w:rFonts w:ascii="Hind" w:eastAsia="Times New Roman" w:hAnsi="Hind" w:cs="Helvetica"/>
          <w:sz w:val="24"/>
          <w:szCs w:val="24"/>
          <w:lang w:eastAsia="pl-PL"/>
        </w:rPr>
        <w:t>- t</w:t>
      </w:r>
      <w:r w:rsidR="00987C3D"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el. </w:t>
      </w:r>
      <w:r w:rsidR="00E74FA6" w:rsidRPr="008229B4">
        <w:rPr>
          <w:rFonts w:ascii="Hind" w:eastAsia="Times New Roman" w:hAnsi="Hind" w:cs="Helvetica"/>
          <w:sz w:val="24"/>
          <w:szCs w:val="24"/>
          <w:lang w:eastAsia="pl-PL"/>
        </w:rPr>
        <w:t>75 77 33</w:t>
      </w:r>
      <w:r>
        <w:rPr>
          <w:rFonts w:ascii="Hind" w:eastAsia="Times New Roman" w:hAnsi="Hind" w:cs="Helvetica" w:hint="eastAsia"/>
          <w:sz w:val="24"/>
          <w:szCs w:val="24"/>
          <w:lang w:eastAsia="pl-PL"/>
        </w:rPr>
        <w:t> </w:t>
      </w:r>
      <w:r w:rsidR="00E74FA6" w:rsidRPr="008229B4">
        <w:rPr>
          <w:rFonts w:ascii="Hind" w:eastAsia="Times New Roman" w:hAnsi="Hind" w:cs="Helvetica"/>
          <w:sz w:val="24"/>
          <w:szCs w:val="24"/>
          <w:lang w:eastAsia="pl-PL"/>
        </w:rPr>
        <w:t>253</w:t>
      </w:r>
    </w:p>
    <w:p w14:paraId="08011050" w14:textId="40FF88C2" w:rsidR="00987C3D" w:rsidRDefault="008229B4" w:rsidP="00987C3D">
      <w:pPr>
        <w:pStyle w:val="Akapitzlist"/>
        <w:numPr>
          <w:ilvl w:val="0"/>
          <w:numId w:val="5"/>
        </w:numPr>
        <w:spacing w:after="180" w:line="300" w:lineRule="atLeast"/>
        <w:ind w:left="142" w:hanging="142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dział kadr w Szkole Podstawowej nr 3 w Bogatyni – tel. 75 77 33</w:t>
      </w:r>
      <w:r>
        <w:rPr>
          <w:rFonts w:ascii="Hind" w:eastAsia="Times New Roman" w:hAnsi="Hind" w:cs="Helvetica" w:hint="eastAsia"/>
          <w:sz w:val="24"/>
          <w:szCs w:val="24"/>
          <w:lang w:eastAsia="pl-PL"/>
        </w:rPr>
        <w:t> 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253 wew. </w:t>
      </w:r>
      <w:r w:rsidR="00D61D60">
        <w:rPr>
          <w:rFonts w:ascii="Hind" w:eastAsia="Times New Roman" w:hAnsi="Hind" w:cs="Helvetica"/>
          <w:sz w:val="24"/>
          <w:szCs w:val="24"/>
          <w:lang w:eastAsia="pl-PL"/>
        </w:rPr>
        <w:t>118</w:t>
      </w:r>
    </w:p>
    <w:p w14:paraId="2BDB7560" w14:textId="77777777" w:rsidR="00943848" w:rsidRPr="008229B4" w:rsidRDefault="00943848" w:rsidP="00943848">
      <w:pPr>
        <w:pStyle w:val="Akapitzlist"/>
        <w:spacing w:after="180" w:line="300" w:lineRule="atLeast"/>
        <w:ind w:left="142"/>
        <w:rPr>
          <w:rFonts w:ascii="Hind" w:eastAsia="Times New Roman" w:hAnsi="Hind" w:cs="Helvetica"/>
          <w:sz w:val="24"/>
          <w:szCs w:val="24"/>
          <w:lang w:eastAsia="pl-PL"/>
        </w:rPr>
      </w:pPr>
    </w:p>
    <w:p w14:paraId="45CE0A9F" w14:textId="28C26038" w:rsidR="000350DA" w:rsidRPr="00D47D75" w:rsidRDefault="000350DA" w:rsidP="00D47D75">
      <w:pPr>
        <w:rPr>
          <w:rFonts w:ascii="Hind" w:hAnsi="Hind" w:cs="Hind"/>
          <w:sz w:val="24"/>
          <w:szCs w:val="24"/>
        </w:rPr>
      </w:pPr>
      <w:r w:rsidRPr="000350DA">
        <w:rPr>
          <w:rFonts w:ascii="Hind" w:hAnsi="Hind" w:cs="Hind"/>
          <w:sz w:val="24"/>
          <w:szCs w:val="24"/>
        </w:rPr>
        <w:t xml:space="preserve">                                                                                      </w:t>
      </w:r>
      <w:r w:rsidR="00943848" w:rsidRPr="000350DA">
        <w:rPr>
          <w:rFonts w:ascii="Hind" w:hAnsi="Hind" w:cs="Hind"/>
          <w:sz w:val="24"/>
          <w:szCs w:val="24"/>
        </w:rPr>
        <w:t>Dyrektor:  mgr Beata Wiśniewska</w:t>
      </w:r>
    </w:p>
    <w:sectPr w:rsidR="000350DA" w:rsidRPr="00D47D75" w:rsidSect="00BA35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2F66" w14:textId="77777777" w:rsidR="000760F5" w:rsidRDefault="000760F5" w:rsidP="00AF1971">
      <w:pPr>
        <w:spacing w:after="0" w:line="240" w:lineRule="auto"/>
      </w:pPr>
      <w:r>
        <w:separator/>
      </w:r>
    </w:p>
  </w:endnote>
  <w:endnote w:type="continuationSeparator" w:id="0">
    <w:p w14:paraId="2CE8CE7C" w14:textId="77777777" w:rsidR="000760F5" w:rsidRDefault="000760F5" w:rsidP="00AF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53644"/>
      <w:docPartObj>
        <w:docPartGallery w:val="Page Numbers (Bottom of Page)"/>
        <w:docPartUnique/>
      </w:docPartObj>
    </w:sdtPr>
    <w:sdtEndPr/>
    <w:sdtContent>
      <w:p w14:paraId="74A26C13" w14:textId="77777777" w:rsidR="00AF1971" w:rsidRDefault="006B5A90">
        <w:pPr>
          <w:pStyle w:val="Stopka"/>
          <w:jc w:val="center"/>
        </w:pPr>
        <w:r w:rsidRPr="00AF1971">
          <w:rPr>
            <w:sz w:val="20"/>
            <w:szCs w:val="20"/>
          </w:rPr>
          <w:fldChar w:fldCharType="begin"/>
        </w:r>
        <w:r w:rsidR="00AF1971" w:rsidRPr="00AF1971">
          <w:rPr>
            <w:sz w:val="20"/>
            <w:szCs w:val="20"/>
          </w:rPr>
          <w:instrText xml:space="preserve"> PAGE   \* MERGEFORMAT </w:instrText>
        </w:r>
        <w:r w:rsidRPr="00AF1971">
          <w:rPr>
            <w:sz w:val="20"/>
            <w:szCs w:val="20"/>
          </w:rPr>
          <w:fldChar w:fldCharType="separate"/>
        </w:r>
        <w:r w:rsidR="005E7CAC">
          <w:rPr>
            <w:noProof/>
            <w:sz w:val="20"/>
            <w:szCs w:val="20"/>
          </w:rPr>
          <w:t>2</w:t>
        </w:r>
        <w:r w:rsidRPr="00AF1971">
          <w:rPr>
            <w:sz w:val="20"/>
            <w:szCs w:val="20"/>
          </w:rPr>
          <w:fldChar w:fldCharType="end"/>
        </w:r>
      </w:p>
    </w:sdtContent>
  </w:sdt>
  <w:p w14:paraId="161905D2" w14:textId="77777777" w:rsidR="00AF1971" w:rsidRDefault="00AF1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1B1A" w14:textId="77777777" w:rsidR="000760F5" w:rsidRDefault="000760F5" w:rsidP="00AF1971">
      <w:pPr>
        <w:spacing w:after="0" w:line="240" w:lineRule="auto"/>
      </w:pPr>
      <w:r>
        <w:separator/>
      </w:r>
    </w:p>
  </w:footnote>
  <w:footnote w:type="continuationSeparator" w:id="0">
    <w:p w14:paraId="3A8C286E" w14:textId="77777777" w:rsidR="000760F5" w:rsidRDefault="000760F5" w:rsidP="00AF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5A0"/>
    <w:multiLevelType w:val="hybridMultilevel"/>
    <w:tmpl w:val="553AF098"/>
    <w:lvl w:ilvl="0" w:tplc="8AE0595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20D12C48"/>
    <w:multiLevelType w:val="multilevel"/>
    <w:tmpl w:val="643A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A20309"/>
    <w:multiLevelType w:val="hybridMultilevel"/>
    <w:tmpl w:val="404AB288"/>
    <w:lvl w:ilvl="0" w:tplc="E2961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505B2"/>
    <w:multiLevelType w:val="hybridMultilevel"/>
    <w:tmpl w:val="314A5314"/>
    <w:lvl w:ilvl="0" w:tplc="8662E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7059A"/>
    <w:multiLevelType w:val="multilevel"/>
    <w:tmpl w:val="2842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3D2821"/>
    <w:multiLevelType w:val="hybridMultilevel"/>
    <w:tmpl w:val="DB90DED0"/>
    <w:lvl w:ilvl="0" w:tplc="DA6C0CE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FED21C3"/>
    <w:multiLevelType w:val="hybridMultilevel"/>
    <w:tmpl w:val="E51E6B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CC5615"/>
    <w:multiLevelType w:val="hybridMultilevel"/>
    <w:tmpl w:val="B7B88C82"/>
    <w:lvl w:ilvl="0" w:tplc="D8C46C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237DCA"/>
    <w:multiLevelType w:val="hybridMultilevel"/>
    <w:tmpl w:val="0A967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66BEC"/>
    <w:multiLevelType w:val="hybridMultilevel"/>
    <w:tmpl w:val="C73AB3B6"/>
    <w:lvl w:ilvl="0" w:tplc="E2961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FB1C6D"/>
    <w:multiLevelType w:val="multilevel"/>
    <w:tmpl w:val="6E08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A6498B"/>
    <w:multiLevelType w:val="multilevel"/>
    <w:tmpl w:val="3A10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6750959">
    <w:abstractNumId w:val="1"/>
  </w:num>
  <w:num w:numId="2" w16cid:durableId="1243833267">
    <w:abstractNumId w:val="4"/>
  </w:num>
  <w:num w:numId="3" w16cid:durableId="1722560215">
    <w:abstractNumId w:val="10"/>
  </w:num>
  <w:num w:numId="4" w16cid:durableId="371148333">
    <w:abstractNumId w:val="11"/>
  </w:num>
  <w:num w:numId="5" w16cid:durableId="517158245">
    <w:abstractNumId w:val="9"/>
  </w:num>
  <w:num w:numId="6" w16cid:durableId="1895962382">
    <w:abstractNumId w:val="2"/>
  </w:num>
  <w:num w:numId="7" w16cid:durableId="1039009233">
    <w:abstractNumId w:val="0"/>
  </w:num>
  <w:num w:numId="8" w16cid:durableId="505751533">
    <w:abstractNumId w:val="5"/>
  </w:num>
  <w:num w:numId="9" w16cid:durableId="58017789">
    <w:abstractNumId w:val="6"/>
  </w:num>
  <w:num w:numId="10" w16cid:durableId="1900818906">
    <w:abstractNumId w:val="3"/>
  </w:num>
  <w:num w:numId="11" w16cid:durableId="799152422">
    <w:abstractNumId w:val="7"/>
  </w:num>
  <w:num w:numId="12" w16cid:durableId="1705979358">
    <w:abstractNumId w:val="8"/>
  </w:num>
  <w:num w:numId="13" w16cid:durableId="94372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C3D"/>
    <w:rsid w:val="000350DA"/>
    <w:rsid w:val="000760F5"/>
    <w:rsid w:val="000847F1"/>
    <w:rsid w:val="000B08AE"/>
    <w:rsid w:val="000B39F8"/>
    <w:rsid w:val="000D4DC3"/>
    <w:rsid w:val="001B2DDB"/>
    <w:rsid w:val="001D6D72"/>
    <w:rsid w:val="002403FB"/>
    <w:rsid w:val="002836FC"/>
    <w:rsid w:val="002A5A5F"/>
    <w:rsid w:val="002B76AC"/>
    <w:rsid w:val="00316715"/>
    <w:rsid w:val="00354375"/>
    <w:rsid w:val="003F480C"/>
    <w:rsid w:val="00421265"/>
    <w:rsid w:val="004B4D75"/>
    <w:rsid w:val="00500A77"/>
    <w:rsid w:val="0050545E"/>
    <w:rsid w:val="00513718"/>
    <w:rsid w:val="0056519B"/>
    <w:rsid w:val="005E7CAC"/>
    <w:rsid w:val="006A162A"/>
    <w:rsid w:val="006B4F13"/>
    <w:rsid w:val="006B5A90"/>
    <w:rsid w:val="00716369"/>
    <w:rsid w:val="00737323"/>
    <w:rsid w:val="00807B60"/>
    <w:rsid w:val="008229B4"/>
    <w:rsid w:val="00843EC0"/>
    <w:rsid w:val="00857501"/>
    <w:rsid w:val="00897FE2"/>
    <w:rsid w:val="00943848"/>
    <w:rsid w:val="00987C3D"/>
    <w:rsid w:val="009A4737"/>
    <w:rsid w:val="00AF1971"/>
    <w:rsid w:val="00BA35E4"/>
    <w:rsid w:val="00D47D75"/>
    <w:rsid w:val="00D61D60"/>
    <w:rsid w:val="00E60453"/>
    <w:rsid w:val="00E74FA6"/>
    <w:rsid w:val="00F23B93"/>
    <w:rsid w:val="00F25F8B"/>
    <w:rsid w:val="00F5371A"/>
    <w:rsid w:val="00F65432"/>
    <w:rsid w:val="00FB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17AB"/>
  <w15:docId w15:val="{8B61E22B-BE1C-42D6-9699-1B8E72C4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87C3D"/>
    <w:rPr>
      <w:i/>
      <w:iCs/>
    </w:rPr>
  </w:style>
  <w:style w:type="character" w:styleId="Pogrubienie">
    <w:name w:val="Strong"/>
    <w:basedOn w:val="Domylnaczcionkaakapitu"/>
    <w:uiPriority w:val="22"/>
    <w:qFormat/>
    <w:rsid w:val="00987C3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87C3D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54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54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F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1971"/>
  </w:style>
  <w:style w:type="paragraph" w:styleId="Stopka">
    <w:name w:val="footer"/>
    <w:basedOn w:val="Normalny"/>
    <w:link w:val="StopkaZnak"/>
    <w:uiPriority w:val="99"/>
    <w:unhideWhenUsed/>
    <w:rsid w:val="00AF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97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F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aszczecinska</dc:creator>
  <cp:keywords/>
  <dc:description/>
  <cp:lastModifiedBy>Aneta Szczecinska</cp:lastModifiedBy>
  <cp:revision>16</cp:revision>
  <cp:lastPrinted>2022-11-21T07:51:00Z</cp:lastPrinted>
  <dcterms:created xsi:type="dcterms:W3CDTF">2018-10-10T07:26:00Z</dcterms:created>
  <dcterms:modified xsi:type="dcterms:W3CDTF">2022-11-21T07:51:00Z</dcterms:modified>
</cp:coreProperties>
</file>