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3D2F" w14:textId="59354B01" w:rsidR="00987C3D" w:rsidRPr="00D47D75" w:rsidRDefault="00987C3D" w:rsidP="00D47D75">
      <w:pPr>
        <w:spacing w:after="180" w:line="300" w:lineRule="atLeast"/>
        <w:jc w:val="center"/>
        <w:rPr>
          <w:rFonts w:ascii="Hind" w:hAnsi="Hind" w:cs="Hind"/>
          <w:b/>
        </w:rPr>
      </w:pPr>
      <w:r w:rsidRPr="00807B60">
        <w:rPr>
          <w:rStyle w:val="Pogrubienie"/>
          <w:rFonts w:ascii="Hind" w:hAnsi="Hind" w:cs="Hind"/>
          <w:bCs w:val="0"/>
        </w:rPr>
        <w:t>OGŁOSZENIE O NABORZE NA WOLNE STANOWISKO URZĘDNICZE</w:t>
      </w:r>
    </w:p>
    <w:p w14:paraId="7F060BE3" w14:textId="6C8B38FB" w:rsidR="00F65432" w:rsidRDefault="00987C3D" w:rsidP="00F65432">
      <w:pPr>
        <w:spacing w:after="180" w:line="300" w:lineRule="atLeast"/>
        <w:jc w:val="center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Dyrektor Szkoły Podstawowej </w:t>
      </w:r>
      <w:r w:rsidR="000B08AE">
        <w:rPr>
          <w:rFonts w:ascii="Hind" w:eastAsia="Times New Roman" w:hAnsi="Hind" w:cs="Helvetica"/>
          <w:sz w:val="24"/>
          <w:szCs w:val="24"/>
          <w:lang w:eastAsia="pl-PL"/>
        </w:rPr>
        <w:t xml:space="preserve">nr 3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</w:p>
    <w:p w14:paraId="2602FF2C" w14:textId="32853C30" w:rsidR="00F65432" w:rsidRDefault="00987C3D" w:rsidP="00F65432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ogłasza nabór na wolne stanowisko urzędnicze:</w:t>
      </w:r>
      <w:r w:rsidR="00F65432">
        <w:rPr>
          <w:rFonts w:ascii="Hind" w:eastAsia="Times New Roman" w:hAnsi="Hind" w:cs="Helvetica"/>
          <w:sz w:val="24"/>
          <w:szCs w:val="24"/>
          <w:lang w:eastAsia="pl-PL"/>
        </w:rPr>
        <w:t xml:space="preserve">  </w:t>
      </w:r>
      <w:r w:rsidR="004B4D75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>specjalista</w:t>
      </w:r>
      <w:r w:rsidR="00F25F8B">
        <w:rPr>
          <w:rFonts w:ascii="Hind" w:eastAsia="Times New Roman" w:hAnsi="Hind" w:cs="Helvetica"/>
          <w:b/>
          <w:bCs/>
          <w:sz w:val="28"/>
          <w:szCs w:val="28"/>
          <w:lang w:eastAsia="pl-PL"/>
        </w:rPr>
        <w:t xml:space="preserve"> ds. kadr</w:t>
      </w:r>
    </w:p>
    <w:p w14:paraId="5C0410A0" w14:textId="77777777" w:rsidR="008229B4" w:rsidRPr="00F25F8B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hAnsi="Hind" w:cs="Hind"/>
          <w:sz w:val="24"/>
          <w:szCs w:val="24"/>
        </w:rPr>
        <w:t>praca  biurowa wykonywana w przeważającej części za pośrednictwem komputera</w:t>
      </w:r>
    </w:p>
    <w:p w14:paraId="22FEBB92" w14:textId="56D59664" w:rsidR="008229B4" w:rsidRPr="00D47D75" w:rsidRDefault="00987C3D" w:rsidP="008229B4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wymiar czasu pracy: </w:t>
      </w:r>
      <w:r w:rsidRPr="00F25F8B">
        <w:rPr>
          <w:rFonts w:ascii="Hind" w:eastAsia="Times New Roman" w:hAnsi="Hind" w:cs="Hind"/>
          <w:b/>
          <w:sz w:val="24"/>
          <w:szCs w:val="24"/>
          <w:lang w:eastAsia="pl-PL"/>
        </w:rPr>
        <w:t>pełny etat</w:t>
      </w:r>
    </w:p>
    <w:p w14:paraId="16C73DBB" w14:textId="47CA3BDA" w:rsidR="00D47D75" w:rsidRDefault="00D47D75" w:rsidP="00D47D75">
      <w:pPr>
        <w:pStyle w:val="Akapitzlist"/>
        <w:numPr>
          <w:ilvl w:val="0"/>
          <w:numId w:val="13"/>
        </w:numPr>
        <w:spacing w:after="180" w:line="300" w:lineRule="atLeast"/>
        <w:rPr>
          <w:rFonts w:ascii="Hind" w:eastAsia="Times New Roman" w:hAnsi="Hind" w:cs="Hind"/>
          <w:bCs/>
          <w:sz w:val="24"/>
          <w:szCs w:val="24"/>
          <w:lang w:eastAsia="pl-PL"/>
        </w:rPr>
      </w:pP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godziny pracy: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poniedziałek – piątek</w:t>
      </w: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7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 xml:space="preserve">00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-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 xml:space="preserve">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15</w:t>
      </w:r>
      <w:r>
        <w:rPr>
          <w:rFonts w:ascii="Hind" w:eastAsia="Times New Roman" w:hAnsi="Hind" w:cs="Hind"/>
          <w:b/>
          <w:sz w:val="24"/>
          <w:szCs w:val="24"/>
          <w:vertAlign w:val="superscript"/>
          <w:lang w:eastAsia="pl-PL"/>
        </w:rPr>
        <w:t>00</w:t>
      </w:r>
    </w:p>
    <w:p w14:paraId="5AF766BF" w14:textId="01C44A5F" w:rsidR="00D47D75" w:rsidRPr="00D47D75" w:rsidRDefault="00D47D75" w:rsidP="00D47D75">
      <w:pPr>
        <w:pStyle w:val="Akapitzlist"/>
        <w:numPr>
          <w:ilvl w:val="0"/>
          <w:numId w:val="13"/>
        </w:numPr>
        <w:spacing w:after="180" w:line="300" w:lineRule="atLeast"/>
        <w:rPr>
          <w:rFonts w:ascii="Hind" w:eastAsia="Times New Roman" w:hAnsi="Hind" w:cs="Hind"/>
          <w:b/>
          <w:sz w:val="24"/>
          <w:szCs w:val="24"/>
          <w:lang w:eastAsia="pl-PL"/>
        </w:rPr>
      </w:pPr>
      <w:r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przewidywany termin zatrudnienia: </w:t>
      </w:r>
      <w:r>
        <w:rPr>
          <w:rFonts w:ascii="Hind" w:eastAsia="Times New Roman" w:hAnsi="Hind" w:cs="Hind"/>
          <w:b/>
          <w:sz w:val="24"/>
          <w:szCs w:val="24"/>
          <w:lang w:eastAsia="pl-PL"/>
        </w:rPr>
        <w:t>od 1 lutego 2023 r.</w:t>
      </w:r>
    </w:p>
    <w:p w14:paraId="27BDF05E" w14:textId="287127F0" w:rsidR="008229B4" w:rsidRPr="00807B60" w:rsidRDefault="008229B4" w:rsidP="00987C3D">
      <w:pPr>
        <w:pStyle w:val="Akapitzlist"/>
        <w:numPr>
          <w:ilvl w:val="0"/>
          <w:numId w:val="6"/>
        </w:num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proponowana forma zatrudnienia: </w:t>
      </w:r>
      <w:r w:rsidRPr="00F25F8B">
        <w:rPr>
          <w:rFonts w:ascii="Hind" w:eastAsia="Times New Roman" w:hAnsi="Hind" w:cs="Hind"/>
          <w:b/>
          <w:sz w:val="24"/>
          <w:szCs w:val="24"/>
          <w:lang w:eastAsia="pl-PL"/>
        </w:rPr>
        <w:t>umowa na czas nieokreślony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(pierwsza umowa na czas określony 3 m-ce) </w:t>
      </w:r>
    </w:p>
    <w:p w14:paraId="3CBB174C" w14:textId="77777777" w:rsidR="00987C3D" w:rsidRPr="00F25F8B" w:rsidRDefault="00987C3D" w:rsidP="00987C3D">
      <w:pPr>
        <w:spacing w:after="180" w:line="300" w:lineRule="atLeast"/>
        <w:rPr>
          <w:rFonts w:ascii="Hind" w:eastAsia="Times New Roman" w:hAnsi="Hind" w:cs="Hind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Wym</w:t>
      </w:r>
      <w:r w:rsidR="00E74FA6"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>agania</w:t>
      </w:r>
      <w:r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t xml:space="preserve"> dotyczące stanowiska:</w:t>
      </w:r>
    </w:p>
    <w:p w14:paraId="70798D95" w14:textId="77777777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obywatelstwo polskie,</w:t>
      </w:r>
    </w:p>
    <w:p w14:paraId="02397835" w14:textId="77777777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pełna zdolność do czynności prawnych oraz korzystanie z pełni praw publicznych,</w:t>
      </w:r>
    </w:p>
    <w:p w14:paraId="71C52C18" w14:textId="274E4C2E" w:rsidR="00987C3D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wykształcenie minimum średnie,</w:t>
      </w:r>
    </w:p>
    <w:p w14:paraId="01CD505D" w14:textId="5AADCCD1" w:rsidR="004B4D75" w:rsidRPr="00F25F8B" w:rsidRDefault="004B4D75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staż pracy minimum 5 lat</w:t>
      </w:r>
    </w:p>
    <w:p w14:paraId="34398052" w14:textId="1EF3D992" w:rsidR="00987C3D" w:rsidRPr="00F25F8B" w:rsidRDefault="00F65432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hAnsi="Hind" w:cs="Hind"/>
          <w:sz w:val="24"/>
          <w:szCs w:val="24"/>
        </w:rPr>
        <w:t xml:space="preserve">znajomość procedur </w:t>
      </w:r>
      <w:r w:rsidR="00F25F8B">
        <w:rPr>
          <w:rFonts w:ascii="Hind" w:hAnsi="Hind" w:cs="Hind"/>
          <w:sz w:val="24"/>
          <w:szCs w:val="24"/>
        </w:rPr>
        <w:t>kadrowych</w:t>
      </w:r>
      <w:r w:rsidRPr="00F25F8B">
        <w:rPr>
          <w:rFonts w:ascii="Hind" w:hAnsi="Hind" w:cs="Hind"/>
          <w:sz w:val="24"/>
          <w:szCs w:val="24"/>
        </w:rPr>
        <w:t xml:space="preserve"> i obowiązujących przepisów prawnych, dotyczących </w:t>
      </w:r>
      <w:r w:rsidR="00F25F8B">
        <w:rPr>
          <w:rFonts w:ascii="Hind" w:hAnsi="Hind" w:cs="Hind"/>
          <w:sz w:val="24"/>
          <w:szCs w:val="24"/>
        </w:rPr>
        <w:t>kadr</w:t>
      </w:r>
      <w:r w:rsidRPr="00F25F8B">
        <w:rPr>
          <w:rFonts w:ascii="Hind" w:hAnsi="Hind" w:cs="Hind"/>
          <w:sz w:val="24"/>
          <w:szCs w:val="24"/>
        </w:rPr>
        <w:t xml:space="preserve">, </w:t>
      </w:r>
      <w:r w:rsidR="00987C3D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</w:p>
    <w:p w14:paraId="1CFC8E0D" w14:textId="0C7A44D1" w:rsidR="00F65432" w:rsidRPr="00F25F8B" w:rsidRDefault="00F65432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hAnsi="Hind" w:cs="Hind"/>
          <w:sz w:val="24"/>
          <w:szCs w:val="24"/>
        </w:rPr>
        <w:t xml:space="preserve">umiejętnością obsługi komputera na poziomie ponadpodstawowym (wraz </w:t>
      </w:r>
      <w:r w:rsidR="000350DA">
        <w:rPr>
          <w:rFonts w:ascii="Hind" w:hAnsi="Hind" w:cs="Hind"/>
          <w:sz w:val="24"/>
          <w:szCs w:val="24"/>
        </w:rPr>
        <w:br/>
      </w:r>
      <w:r w:rsidRPr="00F25F8B">
        <w:rPr>
          <w:rFonts w:ascii="Hind" w:hAnsi="Hind" w:cs="Hind"/>
          <w:sz w:val="24"/>
          <w:szCs w:val="24"/>
        </w:rPr>
        <w:t xml:space="preserve">z oprogramowaniem do prowadzenia </w:t>
      </w:r>
      <w:r w:rsidR="00F25F8B">
        <w:rPr>
          <w:rFonts w:ascii="Hind" w:hAnsi="Hind" w:cs="Hind"/>
          <w:sz w:val="24"/>
          <w:szCs w:val="24"/>
        </w:rPr>
        <w:t>kadr</w:t>
      </w:r>
      <w:r w:rsidRPr="00F25F8B">
        <w:rPr>
          <w:rFonts w:ascii="Hind" w:hAnsi="Hind" w:cs="Hind"/>
          <w:sz w:val="24"/>
          <w:szCs w:val="24"/>
        </w:rPr>
        <w:t>)</w:t>
      </w:r>
    </w:p>
    <w:p w14:paraId="1FE24E69" w14:textId="2988870F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umiejętność korzystania z zasobów internetowych dotyczących prawa 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 xml:space="preserve">pracy, </w:t>
      </w:r>
    </w:p>
    <w:p w14:paraId="47E6C2C6" w14:textId="6A52BCEA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umiejętność sporządzania wymaganej dokumentacji, 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 xml:space="preserve">umów, </w:t>
      </w:r>
      <w:r w:rsidR="000350DA">
        <w:rPr>
          <w:rFonts w:ascii="Hind" w:eastAsia="Times New Roman" w:hAnsi="Hind" w:cs="Hind"/>
          <w:sz w:val="24"/>
          <w:szCs w:val="24"/>
          <w:lang w:eastAsia="pl-PL"/>
        </w:rPr>
        <w:t xml:space="preserve">pism urzędowych, 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>zmiany warunków zatrudnienia, archiwizacji dokumentów</w:t>
      </w:r>
    </w:p>
    <w:p w14:paraId="7ACAFB58" w14:textId="1D22B9C1" w:rsidR="00987C3D" w:rsidRPr="00F25F8B" w:rsidRDefault="00987C3D" w:rsidP="000350DA">
      <w:pPr>
        <w:numPr>
          <w:ilvl w:val="0"/>
          <w:numId w:val="1"/>
        </w:numPr>
        <w:spacing w:before="100" w:beforeAutospacing="1" w:after="100" w:afterAutospacing="1" w:line="270" w:lineRule="atLeast"/>
        <w:ind w:left="375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znajomość przepisów o Ochronie Danych Osobowych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 xml:space="preserve">, ustawy o pracownikach samorządowych, Karty Nauczyciela, 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> </w:t>
      </w:r>
      <w:r w:rsidR="00F25F8B">
        <w:rPr>
          <w:rFonts w:ascii="Hind" w:eastAsia="Times New Roman" w:hAnsi="Hind" w:cs="Hind"/>
          <w:sz w:val="24"/>
          <w:szCs w:val="24"/>
          <w:lang w:eastAsia="pl-PL"/>
        </w:rPr>
        <w:t>Kodeksu Pracy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.</w:t>
      </w:r>
    </w:p>
    <w:p w14:paraId="581961DE" w14:textId="77777777"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Wymagania dodatkowe:</w:t>
      </w:r>
    </w:p>
    <w:p w14:paraId="60CC6813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dyspozycyjność, odpowiedzialność,  zdyscyplinowanie, sumienność, systematyczność,</w:t>
      </w:r>
    </w:p>
    <w:p w14:paraId="1CC1865C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organizacji pracy własnej oraz pracy w zespole,</w:t>
      </w:r>
    </w:p>
    <w:p w14:paraId="474C28A6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 pracy pod presją czasu, odporność na stres,</w:t>
      </w:r>
    </w:p>
    <w:p w14:paraId="4FC04F1B" w14:textId="77777777" w:rsid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staż pracy lub praktyka w placówce oświatowej,</w:t>
      </w:r>
    </w:p>
    <w:p w14:paraId="1FA7A0BE" w14:textId="108BEC49" w:rsidR="00F65432" w:rsidRPr="00987C3D" w:rsidRDefault="00F65432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zdolności analityczne,</w:t>
      </w:r>
      <w:r w:rsidR="00F25F8B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</w:p>
    <w:p w14:paraId="7CCE5C02" w14:textId="77777777" w:rsidR="00987C3D" w:rsidRPr="00987C3D" w:rsidRDefault="00987C3D" w:rsidP="00D47D75">
      <w:pPr>
        <w:numPr>
          <w:ilvl w:val="0"/>
          <w:numId w:val="2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umiejętność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korzystania z przepisów prawa.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14:paraId="13ACA168" w14:textId="77777777" w:rsidR="00987C3D" w:rsidRPr="00F25F8B" w:rsidRDefault="00987C3D" w:rsidP="00F25F8B">
      <w:pPr>
        <w:spacing w:after="18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b/>
          <w:bCs/>
          <w:sz w:val="24"/>
          <w:szCs w:val="24"/>
          <w:u w:val="single"/>
          <w:lang w:eastAsia="pl-PL"/>
        </w:rPr>
        <w:lastRenderedPageBreak/>
        <w:t>Zakres zadań wykonywanych na stanowisku:</w:t>
      </w:r>
    </w:p>
    <w:p w14:paraId="36000648" w14:textId="7E83B26B" w:rsidR="00F25F8B" w:rsidRPr="00F25F8B" w:rsidRDefault="00F25F8B" w:rsidP="00F25F8B">
      <w:pPr>
        <w:pStyle w:val="Akapitzlist"/>
        <w:keepNext/>
        <w:numPr>
          <w:ilvl w:val="0"/>
          <w:numId w:val="12"/>
        </w:numPr>
        <w:spacing w:after="0" w:line="240" w:lineRule="auto"/>
        <w:outlineLvl w:val="2"/>
        <w:rPr>
          <w:rFonts w:ascii="Hind" w:eastAsia="Times New Roman" w:hAnsi="Hind" w:cs="Hind"/>
          <w:bCs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>sporządza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  um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ów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o pracę  oraz in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nych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dokument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ów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kadrow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dotycząc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zatrudnienia,</w:t>
      </w:r>
    </w:p>
    <w:p w14:paraId="39FDCFC0" w14:textId="70A2260F" w:rsidR="00F25F8B" w:rsidRPr="00F25F8B" w:rsidRDefault="00F25F8B" w:rsidP="00F25F8B">
      <w:pPr>
        <w:pStyle w:val="Akapitzlist"/>
        <w:keepNext/>
        <w:numPr>
          <w:ilvl w:val="0"/>
          <w:numId w:val="12"/>
        </w:numPr>
        <w:spacing w:after="0" w:line="240" w:lineRule="auto"/>
        <w:outlineLvl w:val="2"/>
        <w:rPr>
          <w:rFonts w:ascii="Hind" w:eastAsia="Times New Roman" w:hAnsi="Hind" w:cs="Hind"/>
          <w:bCs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>sporządza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świadectw pracy i inne dokument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ów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dotycząc</w:t>
      </w:r>
      <w:r w:rsidR="009A4737">
        <w:rPr>
          <w:rFonts w:ascii="Hind" w:eastAsia="Times New Roman" w:hAnsi="Hind" w:cs="Hind"/>
          <w:bCs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bCs/>
          <w:sz w:val="24"/>
          <w:szCs w:val="24"/>
          <w:lang w:eastAsia="pl-PL"/>
        </w:rPr>
        <w:t xml:space="preserve"> zwolnienia z pracy,</w:t>
      </w:r>
    </w:p>
    <w:p w14:paraId="7E28485E" w14:textId="6C2CD609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spraw związan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odpowiedzialnością dyscyplinarn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ą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pracowników,</w:t>
      </w:r>
    </w:p>
    <w:p w14:paraId="71EA8AA0" w14:textId="126BFCF4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urlopów pracowniczych: wypoczynkowych, bezpłatnych, macierzyńskich, wychowawczych,  okolicznościowych, szkoleniowych </w:t>
      </w:r>
    </w:p>
    <w:p w14:paraId="4DD50972" w14:textId="2F9FCCE4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urlopów  uzupełniających oraz urlopów  dla poratowania zdrowia nauczycieli,</w:t>
      </w:r>
    </w:p>
    <w:p w14:paraId="2D9357F9" w14:textId="0F1C1261" w:rsidR="009A4737" w:rsidRDefault="009A4737" w:rsidP="009A47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ewidencji czasu pracy pracowników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,</w:t>
      </w:r>
    </w:p>
    <w:p w14:paraId="51DBE009" w14:textId="6BA6E235" w:rsidR="00F25F8B" w:rsidRPr="009A4737" w:rsidRDefault="00F25F8B" w:rsidP="009A4737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9A4737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 xml:space="preserve">enie 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>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807B60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przeprowadzanych badań wstępnych, okresowych 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br/>
      </w:r>
      <w:r w:rsidR="00807B60" w:rsidRPr="00F25F8B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807B60" w:rsidRPr="00F25F8B">
        <w:rPr>
          <w:rFonts w:ascii="Hind" w:eastAsia="Times New Roman" w:hAnsi="Hind" w:cs="Hind"/>
          <w:sz w:val="24"/>
          <w:szCs w:val="24"/>
          <w:lang w:eastAsia="pl-PL"/>
        </w:rPr>
        <w:t>kontrolnych</w:t>
      </w:r>
      <w:r w:rsidR="00807B60"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>pracowniczych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 xml:space="preserve"> oraz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książeczek zdrowia do celów sanitarno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-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>epidemiologicznych, piln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owanie</w:t>
      </w:r>
      <w:r w:rsidRPr="009A4737">
        <w:rPr>
          <w:rFonts w:ascii="Hind" w:eastAsia="Times New Roman" w:hAnsi="Hind" w:cs="Hind"/>
          <w:sz w:val="24"/>
          <w:szCs w:val="24"/>
          <w:lang w:eastAsia="pl-PL"/>
        </w:rPr>
        <w:t xml:space="preserve"> ich terminów ważności,</w:t>
      </w:r>
    </w:p>
    <w:p w14:paraId="453CFEE6" w14:textId="253782D5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rejestr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u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legitymacji służbowych wydanych  nauczycielom, </w:t>
      </w:r>
    </w:p>
    <w:p w14:paraId="500B9E49" w14:textId="43F7A4D7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przygotow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ywanie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dan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 planu finansowego (dotyczące wydatków w kadrach)</w:t>
      </w:r>
    </w:p>
    <w:p w14:paraId="68C44377" w14:textId="15BC91F1" w:rsidR="00F25F8B" w:rsidRPr="00F25F8B" w:rsidRDefault="00807B60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zakładowej składnicy akt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,  </w:t>
      </w:r>
    </w:p>
    <w:p w14:paraId="4C5D0A1D" w14:textId="3EE15823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sporządza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w  ustalonych terminach sprawozda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ń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statystyczn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 xml:space="preserve"> (GUS, PFRON)</w:t>
      </w:r>
    </w:p>
    <w:p w14:paraId="1CA1F11B" w14:textId="1D918006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dokumentacj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zakresu zawartych umów zleceń,</w:t>
      </w:r>
    </w:p>
    <w:p w14:paraId="0BAB54E8" w14:textId="5435AC1C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spraw </w:t>
      </w:r>
      <w:proofErr w:type="spellStart"/>
      <w:r w:rsidRPr="00F25F8B">
        <w:rPr>
          <w:rFonts w:ascii="Hind" w:eastAsia="Times New Roman" w:hAnsi="Hind" w:cs="Hind"/>
          <w:sz w:val="24"/>
          <w:szCs w:val="24"/>
          <w:lang w:eastAsia="pl-PL"/>
        </w:rPr>
        <w:t>emerytalno</w:t>
      </w:r>
      <w:proofErr w:type="spellEnd"/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– rentow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pracowników,</w:t>
      </w:r>
    </w:p>
    <w:p w14:paraId="46E4EF52" w14:textId="62E7E88C" w:rsidR="00F25F8B" w:rsidRPr="00F25F8B" w:rsidRDefault="009A4737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spraw związanych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awansem zawodowym nauczycieli,</w:t>
      </w:r>
    </w:p>
    <w:p w14:paraId="2B91C858" w14:textId="28D722C6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wprowadza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dan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 Biuletynu Informacji Publicznej</w:t>
      </w:r>
    </w:p>
    <w:p w14:paraId="5F853ED3" w14:textId="619D2431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ewidencj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i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delegacji służbowych,</w:t>
      </w:r>
    </w:p>
    <w:p w14:paraId="15C81D24" w14:textId="681F2DDD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rejestr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u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upoważnień wydawanych pracownikom, </w:t>
      </w:r>
    </w:p>
    <w:p w14:paraId="3912A48D" w14:textId="61B36DD9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prowadz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enie spraw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związan</w:t>
      </w:r>
      <w:r w:rsidR="009A4737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z dokształcaniem pracowników,</w:t>
      </w:r>
    </w:p>
    <w:p w14:paraId="70ADC6FD" w14:textId="6959910F" w:rsidR="00F25F8B" w:rsidRPr="00F25F8B" w:rsidRDefault="009A4737" w:rsidP="00F25F8B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Hind" w:eastAsia="Times New Roman" w:hAnsi="Hind" w:cs="Hind"/>
          <w:sz w:val="24"/>
          <w:szCs w:val="24"/>
          <w:lang w:eastAsia="pl-PL"/>
        </w:rPr>
      </w:pPr>
      <w:r>
        <w:rPr>
          <w:rFonts w:ascii="Hind" w:eastAsia="Times New Roman" w:hAnsi="Hind" w:cs="Hind"/>
          <w:sz w:val="24"/>
          <w:szCs w:val="24"/>
          <w:lang w:eastAsia="pl-PL"/>
        </w:rPr>
        <w:t>prowadzenie dokumentacji związanej z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Pracowniczy</w:t>
      </w:r>
      <w:r>
        <w:rPr>
          <w:rFonts w:ascii="Hind" w:eastAsia="Times New Roman" w:hAnsi="Hind" w:cs="Hind"/>
          <w:sz w:val="24"/>
          <w:szCs w:val="24"/>
          <w:lang w:eastAsia="pl-PL"/>
        </w:rPr>
        <w:t>mi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Plan</w:t>
      </w:r>
      <w:r>
        <w:rPr>
          <w:rFonts w:ascii="Hind" w:eastAsia="Times New Roman" w:hAnsi="Hind" w:cs="Hind"/>
          <w:sz w:val="24"/>
          <w:szCs w:val="24"/>
          <w:lang w:eastAsia="pl-PL"/>
        </w:rPr>
        <w:t>ami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Kapitałowy</w:t>
      </w:r>
      <w:r>
        <w:rPr>
          <w:rFonts w:ascii="Hind" w:eastAsia="Times New Roman" w:hAnsi="Hind" w:cs="Hind"/>
          <w:sz w:val="24"/>
          <w:szCs w:val="24"/>
          <w:lang w:eastAsia="pl-PL"/>
        </w:rPr>
        <w:t>mi</w:t>
      </w:r>
      <w:r w:rsidR="00F25F8B"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, </w:t>
      </w:r>
    </w:p>
    <w:p w14:paraId="55B7DB7C" w14:textId="65FEFCC5" w:rsidR="00F25F8B" w:rsidRPr="00F25F8B" w:rsidRDefault="00F25F8B" w:rsidP="00F25F8B">
      <w:pPr>
        <w:pStyle w:val="Akapitzlist"/>
        <w:numPr>
          <w:ilvl w:val="0"/>
          <w:numId w:val="12"/>
        </w:numPr>
        <w:spacing w:after="0" w:line="240" w:lineRule="auto"/>
        <w:rPr>
          <w:rFonts w:ascii="Hind" w:eastAsia="Times New Roman" w:hAnsi="Hind" w:cs="Hind"/>
          <w:sz w:val="24"/>
          <w:szCs w:val="24"/>
          <w:lang w:eastAsia="pl-PL"/>
        </w:rPr>
      </w:pPr>
      <w:r w:rsidRPr="00F25F8B">
        <w:rPr>
          <w:rFonts w:ascii="Hind" w:eastAsia="Times New Roman" w:hAnsi="Hind" w:cs="Hind"/>
          <w:sz w:val="24"/>
          <w:szCs w:val="24"/>
          <w:lang w:eastAsia="pl-PL"/>
        </w:rPr>
        <w:t>wprowadza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nie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do SIO dan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ych</w:t>
      </w:r>
      <w:r w:rsidRPr="00F25F8B">
        <w:rPr>
          <w:rFonts w:ascii="Hind" w:eastAsia="Times New Roman" w:hAnsi="Hind" w:cs="Hind"/>
          <w:sz w:val="24"/>
          <w:szCs w:val="24"/>
          <w:lang w:eastAsia="pl-PL"/>
        </w:rPr>
        <w:t xml:space="preserve"> </w:t>
      </w:r>
      <w:r w:rsidR="00807B60">
        <w:rPr>
          <w:rFonts w:ascii="Hind" w:eastAsia="Times New Roman" w:hAnsi="Hind" w:cs="Hind"/>
          <w:sz w:val="24"/>
          <w:szCs w:val="24"/>
          <w:lang w:eastAsia="pl-PL"/>
        </w:rPr>
        <w:t>dotyczących kadr.</w:t>
      </w:r>
    </w:p>
    <w:p w14:paraId="6938A55A" w14:textId="77777777" w:rsidR="00807B60" w:rsidRPr="00F25F8B" w:rsidRDefault="00807B60" w:rsidP="00807B60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FA4ED9" w14:textId="77777777" w:rsidR="00987C3D" w:rsidRPr="00987C3D" w:rsidRDefault="00987C3D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Oferta kandydata powinna zawierać:</w:t>
      </w:r>
    </w:p>
    <w:p w14:paraId="398BDDC0" w14:textId="77777777" w:rsidR="00BE6EA0" w:rsidRPr="00BE6EA0" w:rsidRDefault="00BE6EA0" w:rsidP="00BE6EA0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E6EA0">
        <w:rPr>
          <w:rFonts w:ascii="Hind" w:eastAsia="Times New Roman" w:hAnsi="Hind" w:cs="Hind"/>
          <w:sz w:val="24"/>
          <w:szCs w:val="24"/>
          <w:lang w:eastAsia="pl-PL"/>
        </w:rPr>
        <w:t>CV,</w:t>
      </w:r>
    </w:p>
    <w:p w14:paraId="45C6E42B" w14:textId="77777777" w:rsidR="00BE6EA0" w:rsidRPr="00BE6EA0" w:rsidRDefault="00BE6EA0" w:rsidP="00BE6EA0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E6EA0">
        <w:rPr>
          <w:rFonts w:ascii="Hind" w:eastAsia="Times New Roman" w:hAnsi="Hind" w:cs="Hind"/>
          <w:sz w:val="24"/>
          <w:szCs w:val="24"/>
          <w:lang w:eastAsia="pl-PL"/>
        </w:rPr>
        <w:t>oświadczenie o niekaralności z KRK,</w:t>
      </w:r>
    </w:p>
    <w:p w14:paraId="7A2C2228" w14:textId="02ECEDE9" w:rsidR="00BE6EA0" w:rsidRDefault="00BE6EA0" w:rsidP="00BE6EA0">
      <w:pPr>
        <w:numPr>
          <w:ilvl w:val="0"/>
          <w:numId w:val="14"/>
        </w:num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  <w:r w:rsidRPr="00BE6EA0">
        <w:rPr>
          <w:rFonts w:ascii="Hind" w:eastAsia="Times New Roman" w:hAnsi="Hind" w:cs="Hind"/>
          <w:sz w:val="24"/>
          <w:szCs w:val="24"/>
          <w:lang w:eastAsia="pl-PL"/>
        </w:rPr>
        <w:t>oświadczenie i zgodę na przetwarzanie danych osobowych w celu przeprowadzenia postępowania rekrutacyjnego - kandydatury bez zgody nie będą brane pod uwagę w procesie rekrutacji</w:t>
      </w:r>
      <w:r>
        <w:rPr>
          <w:rFonts w:ascii="Hind" w:eastAsia="Times New Roman" w:hAnsi="Hind" w:cs="Hind"/>
          <w:sz w:val="24"/>
          <w:szCs w:val="24"/>
          <w:lang w:eastAsia="pl-PL"/>
        </w:rPr>
        <w:t>.</w:t>
      </w:r>
    </w:p>
    <w:p w14:paraId="566FAC1B" w14:textId="77777777" w:rsidR="00BE6EA0" w:rsidRPr="00BE6EA0" w:rsidRDefault="00BE6EA0" w:rsidP="00BE6EA0">
      <w:pPr>
        <w:spacing w:before="100" w:beforeAutospacing="1" w:after="100" w:afterAutospacing="1" w:line="240" w:lineRule="auto"/>
        <w:ind w:left="375"/>
        <w:rPr>
          <w:rFonts w:ascii="Hind" w:eastAsia="Times New Roman" w:hAnsi="Hind" w:cs="Hind"/>
          <w:sz w:val="24"/>
          <w:szCs w:val="24"/>
          <w:lang w:eastAsia="pl-PL"/>
        </w:rPr>
      </w:pPr>
    </w:p>
    <w:p w14:paraId="7A10E188" w14:textId="77777777" w:rsidR="002A5A5F" w:rsidRPr="002A5A5F" w:rsidRDefault="002A5A5F" w:rsidP="00987C3D">
      <w:pPr>
        <w:spacing w:after="180" w:line="300" w:lineRule="atLeast"/>
        <w:jc w:val="both"/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</w:pPr>
      <w:r w:rsidRPr="002A5A5F">
        <w:rPr>
          <w:rFonts w:ascii="Hind" w:eastAsia="Times New Roman" w:hAnsi="Hind" w:cs="Helvetica"/>
          <w:b/>
          <w:sz w:val="24"/>
          <w:szCs w:val="24"/>
          <w:u w:val="single"/>
          <w:lang w:eastAsia="pl-PL"/>
        </w:rPr>
        <w:lastRenderedPageBreak/>
        <w:t>Miejsce i termin składanie dokumentów</w:t>
      </w:r>
    </w:p>
    <w:p w14:paraId="74A922CD" w14:textId="787A7573" w:rsidR="00987C3D" w:rsidRDefault="00987C3D" w:rsidP="00987C3D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Wymienione wyżej dokumenty należy składać w sekretariacie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 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Szkoły Podstawowej im. </w:t>
      </w:r>
      <w:r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ul. </w:t>
      </w:r>
      <w:r>
        <w:rPr>
          <w:rFonts w:ascii="Hind" w:eastAsia="Times New Roman" w:hAnsi="Hind" w:cs="Helvetica"/>
          <w:sz w:val="24"/>
          <w:szCs w:val="24"/>
          <w:lang w:eastAsia="pl-PL"/>
        </w:rPr>
        <w:t>Wyczółkowskiego 42a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, 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59-920 Bogatynia </w:t>
      </w:r>
      <w:r>
        <w:rPr>
          <w:rFonts w:ascii="Hind" w:eastAsia="Times New Roman" w:hAnsi="Hind" w:cs="Helvetica"/>
          <w:sz w:val="24"/>
          <w:szCs w:val="24"/>
          <w:lang w:eastAsia="pl-PL"/>
        </w:rPr>
        <w:br/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 zaklejonej kopercie  z dopiskiem: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 „Nabór na stanowisko </w:t>
      </w:r>
      <w:r w:rsidR="00860F5A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specjalista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 w:hint="eastAsia"/>
          <w:b/>
          <w:bCs/>
          <w:sz w:val="24"/>
          <w:szCs w:val="24"/>
          <w:lang w:eastAsia="pl-PL"/>
        </w:rPr>
        <w:t>ds.</w:t>
      </w:r>
      <w:r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</w:t>
      </w:r>
      <w:r w:rsidR="00F25F8B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kadr</w:t>
      </w:r>
      <w:r w:rsidRPr="00987C3D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>”.</w:t>
      </w:r>
    </w:p>
    <w:p w14:paraId="17A9112E" w14:textId="43418035" w:rsidR="00F65432" w:rsidRPr="008229B4" w:rsidRDefault="00987C3D" w:rsidP="008229B4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Ostateczny termin składania dokumentów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: </w:t>
      </w:r>
      <w:r w:rsidR="000350DA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7 grudnia 2022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 xml:space="preserve"> r. do godziny 1</w:t>
      </w:r>
      <w:r w:rsidR="000350DA">
        <w:rPr>
          <w:rFonts w:ascii="Hind" w:eastAsia="Times New Roman" w:hAnsi="Hind" w:cs="Helvetica"/>
          <w:b/>
          <w:bCs/>
          <w:sz w:val="24"/>
          <w:szCs w:val="24"/>
          <w:u w:val="single"/>
          <w:lang w:eastAsia="pl-PL"/>
        </w:rPr>
        <w:t>4</w:t>
      </w:r>
      <w:r w:rsidRPr="00987C3D">
        <w:rPr>
          <w:rFonts w:ascii="Hind" w:eastAsia="Times New Roman" w:hAnsi="Hind" w:cs="Helvetica"/>
          <w:b/>
          <w:bCs/>
          <w:sz w:val="24"/>
          <w:szCs w:val="24"/>
          <w:u w:val="single"/>
          <w:vertAlign w:val="superscript"/>
          <w:lang w:eastAsia="pl-PL"/>
        </w:rPr>
        <w:t>00</w:t>
      </w:r>
    </w:p>
    <w:p w14:paraId="4C04CB2E" w14:textId="77777777" w:rsidR="002A5A5F" w:rsidRPr="00987C3D" w:rsidRDefault="002A5A5F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Oferty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>
        <w:rPr>
          <w:rFonts w:ascii="Hind" w:eastAsia="Times New Roman" w:hAnsi="Hind" w:cs="Helvetica"/>
          <w:sz w:val="24"/>
          <w:szCs w:val="24"/>
          <w:lang w:eastAsia="pl-PL"/>
        </w:rPr>
        <w:t>niespełniające wymogów formalnych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>,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złożone  </w:t>
      </w:r>
      <w:r w:rsidR="00943848">
        <w:rPr>
          <w:rFonts w:ascii="Hind" w:eastAsia="Times New Roman" w:hAnsi="Hind" w:cs="Helvetica"/>
          <w:sz w:val="24"/>
          <w:szCs w:val="24"/>
          <w:lang w:eastAsia="pl-PL"/>
        </w:rPr>
        <w:t xml:space="preserve">za pośrednictwem poczty elektronicznej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po w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skazanym terminie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nie będą rozpatrywane.</w:t>
      </w:r>
    </w:p>
    <w:p w14:paraId="6EF389C3" w14:textId="77777777" w:rsid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b/>
          <w:bCs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Dostarczone dokumenty zostaną poddane analizie, w wyniku której zostanie sporządzona lista kandydatów spełniających określone w ogłoszeniu wymagania.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="002A5A5F" w:rsidRPr="002A5A5F">
        <w:rPr>
          <w:rFonts w:ascii="Hind" w:eastAsia="Times New Roman" w:hAnsi="Hind" w:cs="Helvetica"/>
          <w:sz w:val="24"/>
          <w:szCs w:val="24"/>
          <w:lang w:eastAsia="pl-PL"/>
        </w:rPr>
        <w:t xml:space="preserve">W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celu przeprowadzenia dalszego etapu rekrutacji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skontaktujemy się  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>z wybranymi osobami</w:t>
      </w:r>
      <w:r w:rsidR="002A5A5F">
        <w:rPr>
          <w:rFonts w:ascii="Hind" w:eastAsia="Times New Roman" w:hAnsi="Hind" w:cs="Helvetica"/>
          <w:bCs/>
          <w:sz w:val="24"/>
          <w:szCs w:val="24"/>
          <w:lang w:eastAsia="pl-PL"/>
        </w:rPr>
        <w:t>,</w:t>
      </w:r>
      <w:r w:rsidR="002A5A5F" w:rsidRPr="002A5A5F">
        <w:rPr>
          <w:rFonts w:ascii="Hind" w:eastAsia="Times New Roman" w:hAnsi="Hind" w:cs="Helvetica"/>
          <w:bCs/>
          <w:sz w:val="24"/>
          <w:szCs w:val="24"/>
          <w:lang w:eastAsia="pl-PL"/>
        </w:rPr>
        <w:t xml:space="preserve"> w związku z tym</w:t>
      </w:r>
      <w:r w:rsidR="002A5A5F">
        <w:rPr>
          <w:rFonts w:ascii="Hind" w:eastAsia="Times New Roman" w:hAnsi="Hind" w:cs="Helvetica"/>
          <w:b/>
          <w:bCs/>
          <w:sz w:val="24"/>
          <w:szCs w:val="24"/>
          <w:lang w:eastAsia="pl-PL"/>
        </w:rPr>
        <w:t xml:space="preserve"> prosimy o zamieszczenie w zgłoszeniu nr telefonu kontaktowego.</w:t>
      </w:r>
    </w:p>
    <w:p w14:paraId="5ABBA5D5" w14:textId="42E03B49" w:rsidR="00AF1971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O terminie rozmowy kwalifikacyjnej wybrani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 xml:space="preserve"> kandydaci zostaną powiadomieni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telefonicznie.</w:t>
      </w:r>
    </w:p>
    <w:p w14:paraId="6BD5C846" w14:textId="77777777" w:rsidR="00987C3D" w:rsidRPr="00987C3D" w:rsidRDefault="00987C3D" w:rsidP="002A5A5F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Informacja o wynikach naboru zostanie ogłoszona po zakończeniu postępowania kwalifikacyjnego w Biuletynie Informacji Publicznej Szkoły Podstawowej 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im.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Kornela Makuszyńskiego</w:t>
      </w:r>
      <w:r w:rsidR="002A5A5F" w:rsidRPr="00987C3D">
        <w:rPr>
          <w:rFonts w:ascii="Hind" w:eastAsia="Times New Roman" w:hAnsi="Hind" w:cs="Helvetica"/>
          <w:sz w:val="24"/>
          <w:szCs w:val="24"/>
          <w:lang w:eastAsia="pl-PL"/>
        </w:rPr>
        <w:t xml:space="preserve"> w </w:t>
      </w:r>
      <w:r w:rsidR="002A5A5F">
        <w:rPr>
          <w:rFonts w:ascii="Hind" w:eastAsia="Times New Roman" w:hAnsi="Hind" w:cs="Helvetica"/>
          <w:sz w:val="24"/>
          <w:szCs w:val="24"/>
          <w:lang w:eastAsia="pl-PL"/>
        </w:rPr>
        <w:t>Bogatyni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oraz </w:t>
      </w:r>
      <w:r w:rsidRPr="00987C3D">
        <w:rPr>
          <w:rFonts w:ascii="Hind" w:eastAsia="Times New Roman" w:hAnsi="Hind" w:cs="Helvetica"/>
          <w:sz w:val="24"/>
          <w:szCs w:val="24"/>
          <w:lang w:eastAsia="pl-PL"/>
        </w:rPr>
        <w:t>na stronie internetowej szkoły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t xml:space="preserve"> i tablicy informacyjnej </w:t>
      </w:r>
      <w:r w:rsidR="00E74FA6">
        <w:rPr>
          <w:rFonts w:ascii="Hind" w:eastAsia="Times New Roman" w:hAnsi="Hind" w:cs="Helvetica"/>
          <w:sz w:val="24"/>
          <w:szCs w:val="24"/>
          <w:lang w:eastAsia="pl-PL"/>
        </w:rPr>
        <w:br/>
        <w:t>w jednostce.</w:t>
      </w:r>
    </w:p>
    <w:p w14:paraId="037114DA" w14:textId="77777777" w:rsidR="00987C3D" w:rsidRPr="00987C3D" w:rsidRDefault="00987C3D" w:rsidP="00E74FA6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 w:rsidRPr="00987C3D">
        <w:rPr>
          <w:rFonts w:ascii="Hind" w:eastAsia="Times New Roman" w:hAnsi="Hind" w:cs="Helvetica"/>
          <w:sz w:val="24"/>
          <w:szCs w:val="24"/>
          <w:lang w:eastAsia="pl-PL"/>
        </w:rPr>
        <w:t>Wyłoniony w drodze naboru kandydat przed zawarciem umowy o pracę zobowiązany jest dostarczyć do wglądu oryginały złożonych dokumentów.</w:t>
      </w:r>
    </w:p>
    <w:p w14:paraId="52B7EB6E" w14:textId="742DF4F6" w:rsidR="00987C3D" w:rsidRPr="00987C3D" w:rsidRDefault="00E74FA6" w:rsidP="000350DA">
      <w:pPr>
        <w:spacing w:after="180" w:line="300" w:lineRule="atLeast"/>
        <w:jc w:val="both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Nadesłanych ofert nie zwracamy, a po zakończonym procesie rekrutacyjnym dane osobowe zostaną trwale usunięte.</w:t>
      </w:r>
      <w:r w:rsidR="000350DA">
        <w:rPr>
          <w:rFonts w:ascii="Hind" w:eastAsia="Times New Roman" w:hAnsi="Hind" w:cs="Helvetica"/>
          <w:sz w:val="24"/>
          <w:szCs w:val="24"/>
          <w:lang w:eastAsia="pl-PL"/>
        </w:rPr>
        <w:tab/>
      </w:r>
      <w:r w:rsidR="000350DA">
        <w:rPr>
          <w:rFonts w:ascii="Hind" w:eastAsia="Times New Roman" w:hAnsi="Hind" w:cs="Helvetica"/>
          <w:sz w:val="24"/>
          <w:szCs w:val="24"/>
          <w:lang w:eastAsia="pl-PL"/>
        </w:rPr>
        <w:br/>
      </w:r>
      <w:r w:rsidR="00987C3D" w:rsidRPr="00987C3D">
        <w:rPr>
          <w:rFonts w:ascii="Hind" w:eastAsia="Times New Roman" w:hAnsi="Hind" w:cs="Helvetica"/>
          <w:sz w:val="24"/>
          <w:szCs w:val="24"/>
          <w:lang w:eastAsia="pl-PL"/>
        </w:rPr>
        <w:t> </w:t>
      </w:r>
    </w:p>
    <w:p w14:paraId="74CFC43B" w14:textId="77777777" w:rsidR="008229B4" w:rsidRDefault="008229B4" w:rsidP="00987C3D">
      <w:pPr>
        <w:spacing w:after="180" w:line="300" w:lineRule="atLeast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Dodatkowych informacji udziela:</w:t>
      </w:r>
    </w:p>
    <w:p w14:paraId="61A81380" w14:textId="0F91213E" w:rsidR="00987C3D" w:rsidRDefault="008229B4" w:rsidP="008229B4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>yrektor Szkoły Podstawowej  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 w Bogatyni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 </w:t>
      </w:r>
      <w:r w:rsidRPr="008229B4">
        <w:rPr>
          <w:rFonts w:ascii="Hind" w:eastAsia="Times New Roman" w:hAnsi="Hind" w:cs="Helvetica"/>
          <w:sz w:val="24"/>
          <w:szCs w:val="24"/>
          <w:lang w:eastAsia="pl-PL"/>
        </w:rPr>
        <w:t>- t</w:t>
      </w:r>
      <w:r w:rsidR="00987C3D" w:rsidRPr="008229B4">
        <w:rPr>
          <w:rFonts w:ascii="Hind" w:eastAsia="Times New Roman" w:hAnsi="Hind" w:cs="Helvetica"/>
          <w:sz w:val="24"/>
          <w:szCs w:val="24"/>
          <w:lang w:eastAsia="pl-PL"/>
        </w:rPr>
        <w:t xml:space="preserve">el. 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 w:rsidR="00E74FA6" w:rsidRPr="008229B4">
        <w:rPr>
          <w:rFonts w:ascii="Hind" w:eastAsia="Times New Roman" w:hAnsi="Hind" w:cs="Helvetica"/>
          <w:sz w:val="24"/>
          <w:szCs w:val="24"/>
          <w:lang w:eastAsia="pl-PL"/>
        </w:rPr>
        <w:t>253</w:t>
      </w:r>
    </w:p>
    <w:p w14:paraId="4FB80CF5" w14:textId="77777777" w:rsidR="009A1D74" w:rsidRDefault="008229B4" w:rsidP="009A1D74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>
        <w:rPr>
          <w:rFonts w:ascii="Hind" w:eastAsia="Times New Roman" w:hAnsi="Hind" w:cs="Helvetica"/>
          <w:sz w:val="24"/>
          <w:szCs w:val="24"/>
          <w:lang w:eastAsia="pl-PL"/>
        </w:rPr>
        <w:t>dział kadr w Szkole Podstawowej nr 3 w Bogatyni – tel. 75 77 33</w:t>
      </w:r>
      <w:r>
        <w:rPr>
          <w:rFonts w:ascii="Hind" w:eastAsia="Times New Roman" w:hAnsi="Hind" w:cs="Helvetica" w:hint="eastAsia"/>
          <w:sz w:val="24"/>
          <w:szCs w:val="24"/>
          <w:lang w:eastAsia="pl-PL"/>
        </w:rPr>
        <w:t> </w:t>
      </w:r>
      <w:r>
        <w:rPr>
          <w:rFonts w:ascii="Hind" w:eastAsia="Times New Roman" w:hAnsi="Hind" w:cs="Helvetica"/>
          <w:sz w:val="24"/>
          <w:szCs w:val="24"/>
          <w:lang w:eastAsia="pl-PL"/>
        </w:rPr>
        <w:t xml:space="preserve">253 wew. </w:t>
      </w:r>
      <w:r w:rsidR="00D61D60">
        <w:rPr>
          <w:rFonts w:ascii="Hind" w:eastAsia="Times New Roman" w:hAnsi="Hind" w:cs="Helvetica"/>
          <w:sz w:val="24"/>
          <w:szCs w:val="24"/>
          <w:lang w:eastAsia="pl-PL"/>
        </w:rPr>
        <w:t>118</w:t>
      </w:r>
    </w:p>
    <w:p w14:paraId="741B2EA5" w14:textId="014BB053" w:rsidR="009A1D74" w:rsidRPr="009A1D74" w:rsidRDefault="009A1D74" w:rsidP="009A1D74">
      <w:pPr>
        <w:pStyle w:val="Akapitzlist"/>
        <w:numPr>
          <w:ilvl w:val="0"/>
          <w:numId w:val="5"/>
        </w:numPr>
        <w:spacing w:after="180" w:line="300" w:lineRule="atLeast"/>
        <w:ind w:left="142" w:hanging="142"/>
        <w:rPr>
          <w:rFonts w:ascii="Hind" w:eastAsia="Times New Roman" w:hAnsi="Hind" w:cs="Helvetica"/>
          <w:sz w:val="24"/>
          <w:szCs w:val="24"/>
          <w:lang w:eastAsia="pl-PL"/>
        </w:rPr>
      </w:pPr>
      <w:r w:rsidRPr="009A1D74">
        <w:rPr>
          <w:rFonts w:ascii="Hind" w:eastAsia="Times New Roman" w:hAnsi="Hind" w:cs="Helvetica"/>
          <w:sz w:val="24"/>
          <w:szCs w:val="24"/>
          <w:lang w:eastAsia="pl-PL"/>
        </w:rPr>
        <w:t>http://bip.gmina.bogatynia.pl/?id=5479&amp;fbclid=IwAR1sZWrmHpeTlBWrNHOn0Mf4LMSYLvgWRoyA6lH12l1Jftq8tHNVtluLCBk</w:t>
      </w:r>
    </w:p>
    <w:p w14:paraId="2BDB7560" w14:textId="77777777" w:rsidR="00943848" w:rsidRPr="008229B4" w:rsidRDefault="00943848" w:rsidP="00943848">
      <w:pPr>
        <w:pStyle w:val="Akapitzlist"/>
        <w:spacing w:after="180" w:line="300" w:lineRule="atLeast"/>
        <w:ind w:left="142"/>
        <w:rPr>
          <w:rFonts w:ascii="Hind" w:eastAsia="Times New Roman" w:hAnsi="Hind" w:cs="Helvetica"/>
          <w:sz w:val="24"/>
          <w:szCs w:val="24"/>
          <w:lang w:eastAsia="pl-PL"/>
        </w:rPr>
      </w:pPr>
    </w:p>
    <w:p w14:paraId="45CE0A9F" w14:textId="28C26038" w:rsidR="000350DA" w:rsidRPr="00D47D75" w:rsidRDefault="000350DA" w:rsidP="00D47D75">
      <w:pPr>
        <w:rPr>
          <w:rFonts w:ascii="Hind" w:hAnsi="Hind" w:cs="Hind"/>
          <w:sz w:val="24"/>
          <w:szCs w:val="24"/>
        </w:rPr>
      </w:pPr>
      <w:r w:rsidRPr="000350DA">
        <w:rPr>
          <w:rFonts w:ascii="Hind" w:hAnsi="Hind" w:cs="Hind"/>
          <w:sz w:val="24"/>
          <w:szCs w:val="24"/>
        </w:rPr>
        <w:t xml:space="preserve">                                                                                      </w:t>
      </w:r>
      <w:r w:rsidR="00943848" w:rsidRPr="000350DA">
        <w:rPr>
          <w:rFonts w:ascii="Hind" w:hAnsi="Hind" w:cs="Hind"/>
          <w:sz w:val="24"/>
          <w:szCs w:val="24"/>
        </w:rPr>
        <w:t>Dyrektor:  mgr Beata Wiśniewska</w:t>
      </w:r>
    </w:p>
    <w:sectPr w:rsidR="000350DA" w:rsidRPr="00D47D75" w:rsidSect="00BA35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2F66" w14:textId="77777777" w:rsidR="000760F5" w:rsidRDefault="000760F5" w:rsidP="00AF1971">
      <w:pPr>
        <w:spacing w:after="0" w:line="240" w:lineRule="auto"/>
      </w:pPr>
      <w:r>
        <w:separator/>
      </w:r>
    </w:p>
  </w:endnote>
  <w:endnote w:type="continuationSeparator" w:id="0">
    <w:p w14:paraId="2CE8CE7C" w14:textId="77777777" w:rsidR="000760F5" w:rsidRDefault="000760F5" w:rsidP="00AF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953644"/>
      <w:docPartObj>
        <w:docPartGallery w:val="Page Numbers (Bottom of Page)"/>
        <w:docPartUnique/>
      </w:docPartObj>
    </w:sdtPr>
    <w:sdtEndPr/>
    <w:sdtContent>
      <w:p w14:paraId="74A26C13" w14:textId="77777777" w:rsidR="00AF1971" w:rsidRDefault="006B5A90">
        <w:pPr>
          <w:pStyle w:val="Stopka"/>
          <w:jc w:val="center"/>
        </w:pPr>
        <w:r w:rsidRPr="00AF1971">
          <w:rPr>
            <w:sz w:val="20"/>
            <w:szCs w:val="20"/>
          </w:rPr>
          <w:fldChar w:fldCharType="begin"/>
        </w:r>
        <w:r w:rsidR="00AF1971" w:rsidRPr="00AF1971">
          <w:rPr>
            <w:sz w:val="20"/>
            <w:szCs w:val="20"/>
          </w:rPr>
          <w:instrText xml:space="preserve"> PAGE   \* MERGEFORMAT </w:instrText>
        </w:r>
        <w:r w:rsidRPr="00AF1971">
          <w:rPr>
            <w:sz w:val="20"/>
            <w:szCs w:val="20"/>
          </w:rPr>
          <w:fldChar w:fldCharType="separate"/>
        </w:r>
        <w:r w:rsidR="005E7CAC">
          <w:rPr>
            <w:noProof/>
            <w:sz w:val="20"/>
            <w:szCs w:val="20"/>
          </w:rPr>
          <w:t>2</w:t>
        </w:r>
        <w:r w:rsidRPr="00AF1971">
          <w:rPr>
            <w:sz w:val="20"/>
            <w:szCs w:val="20"/>
          </w:rPr>
          <w:fldChar w:fldCharType="end"/>
        </w:r>
      </w:p>
    </w:sdtContent>
  </w:sdt>
  <w:p w14:paraId="161905D2" w14:textId="77777777" w:rsidR="00AF1971" w:rsidRDefault="00AF19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91B1A" w14:textId="77777777" w:rsidR="000760F5" w:rsidRDefault="000760F5" w:rsidP="00AF1971">
      <w:pPr>
        <w:spacing w:after="0" w:line="240" w:lineRule="auto"/>
      </w:pPr>
      <w:r>
        <w:separator/>
      </w:r>
    </w:p>
  </w:footnote>
  <w:footnote w:type="continuationSeparator" w:id="0">
    <w:p w14:paraId="3A8C286E" w14:textId="77777777" w:rsidR="000760F5" w:rsidRDefault="000760F5" w:rsidP="00AF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5A0"/>
    <w:multiLevelType w:val="hybridMultilevel"/>
    <w:tmpl w:val="553AF098"/>
    <w:lvl w:ilvl="0" w:tplc="8AE0595C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20D12C48"/>
    <w:multiLevelType w:val="multilevel"/>
    <w:tmpl w:val="643A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A20309"/>
    <w:multiLevelType w:val="hybridMultilevel"/>
    <w:tmpl w:val="404AB288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505B2"/>
    <w:multiLevelType w:val="hybridMultilevel"/>
    <w:tmpl w:val="314A5314"/>
    <w:lvl w:ilvl="0" w:tplc="8662E7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7059A"/>
    <w:multiLevelType w:val="multilevel"/>
    <w:tmpl w:val="2842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3D2821"/>
    <w:multiLevelType w:val="hybridMultilevel"/>
    <w:tmpl w:val="DB90DED0"/>
    <w:lvl w:ilvl="0" w:tplc="DA6C0CE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FED21C3"/>
    <w:multiLevelType w:val="hybridMultilevel"/>
    <w:tmpl w:val="E51E6B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CC5615"/>
    <w:multiLevelType w:val="hybridMultilevel"/>
    <w:tmpl w:val="B7B88C82"/>
    <w:lvl w:ilvl="0" w:tplc="D8C46C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237DCA"/>
    <w:multiLevelType w:val="hybridMultilevel"/>
    <w:tmpl w:val="0A9673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66BEC"/>
    <w:multiLevelType w:val="hybridMultilevel"/>
    <w:tmpl w:val="C73AB3B6"/>
    <w:lvl w:ilvl="0" w:tplc="E2961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B1C6D"/>
    <w:multiLevelType w:val="multilevel"/>
    <w:tmpl w:val="6E08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A6498B"/>
    <w:multiLevelType w:val="multilevel"/>
    <w:tmpl w:val="3A10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6750959">
    <w:abstractNumId w:val="1"/>
  </w:num>
  <w:num w:numId="2" w16cid:durableId="1243833267">
    <w:abstractNumId w:val="4"/>
  </w:num>
  <w:num w:numId="3" w16cid:durableId="1722560215">
    <w:abstractNumId w:val="10"/>
  </w:num>
  <w:num w:numId="4" w16cid:durableId="371148333">
    <w:abstractNumId w:val="11"/>
  </w:num>
  <w:num w:numId="5" w16cid:durableId="517158245">
    <w:abstractNumId w:val="9"/>
  </w:num>
  <w:num w:numId="6" w16cid:durableId="1895962382">
    <w:abstractNumId w:val="2"/>
  </w:num>
  <w:num w:numId="7" w16cid:durableId="1039009233">
    <w:abstractNumId w:val="0"/>
  </w:num>
  <w:num w:numId="8" w16cid:durableId="505751533">
    <w:abstractNumId w:val="5"/>
  </w:num>
  <w:num w:numId="9" w16cid:durableId="58017789">
    <w:abstractNumId w:val="6"/>
  </w:num>
  <w:num w:numId="10" w16cid:durableId="1900818906">
    <w:abstractNumId w:val="3"/>
  </w:num>
  <w:num w:numId="11" w16cid:durableId="799152422">
    <w:abstractNumId w:val="7"/>
  </w:num>
  <w:num w:numId="12" w16cid:durableId="1705979358">
    <w:abstractNumId w:val="8"/>
  </w:num>
  <w:num w:numId="13" w16cid:durableId="943725901">
    <w:abstractNumId w:val="2"/>
  </w:num>
  <w:num w:numId="14" w16cid:durableId="32008538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C3D"/>
    <w:rsid w:val="000350DA"/>
    <w:rsid w:val="000760F5"/>
    <w:rsid w:val="000847F1"/>
    <w:rsid w:val="000B08AE"/>
    <w:rsid w:val="000B39F8"/>
    <w:rsid w:val="000D4DC3"/>
    <w:rsid w:val="001B2DDB"/>
    <w:rsid w:val="001D6D72"/>
    <w:rsid w:val="002403FB"/>
    <w:rsid w:val="002836FC"/>
    <w:rsid w:val="002A5A5F"/>
    <w:rsid w:val="002B76AC"/>
    <w:rsid w:val="00316715"/>
    <w:rsid w:val="00354375"/>
    <w:rsid w:val="003F480C"/>
    <w:rsid w:val="00421265"/>
    <w:rsid w:val="004B4D75"/>
    <w:rsid w:val="00500A77"/>
    <w:rsid w:val="0050545E"/>
    <w:rsid w:val="00513718"/>
    <w:rsid w:val="0056519B"/>
    <w:rsid w:val="005E7CAC"/>
    <w:rsid w:val="006A162A"/>
    <w:rsid w:val="006B4F13"/>
    <w:rsid w:val="006B5A90"/>
    <w:rsid w:val="00716369"/>
    <w:rsid w:val="00737323"/>
    <w:rsid w:val="00807B60"/>
    <w:rsid w:val="008229B4"/>
    <w:rsid w:val="00843EC0"/>
    <w:rsid w:val="00857501"/>
    <w:rsid w:val="00860F5A"/>
    <w:rsid w:val="00897FE2"/>
    <w:rsid w:val="00943848"/>
    <w:rsid w:val="00987C3D"/>
    <w:rsid w:val="009A1D74"/>
    <w:rsid w:val="009A4737"/>
    <w:rsid w:val="00AF1971"/>
    <w:rsid w:val="00BA35E4"/>
    <w:rsid w:val="00BE6EA0"/>
    <w:rsid w:val="00D47D75"/>
    <w:rsid w:val="00D61D60"/>
    <w:rsid w:val="00E60453"/>
    <w:rsid w:val="00E74FA6"/>
    <w:rsid w:val="00F23B93"/>
    <w:rsid w:val="00F25F8B"/>
    <w:rsid w:val="00F5371A"/>
    <w:rsid w:val="00F65432"/>
    <w:rsid w:val="00FB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17AB"/>
  <w15:docId w15:val="{8B61E22B-BE1C-42D6-9699-1B8E72C4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87C3D"/>
    <w:rPr>
      <w:i/>
      <w:iCs/>
    </w:rPr>
  </w:style>
  <w:style w:type="character" w:styleId="Pogrubienie">
    <w:name w:val="Strong"/>
    <w:basedOn w:val="Domylnaczcionkaakapitu"/>
    <w:uiPriority w:val="22"/>
    <w:qFormat/>
    <w:rsid w:val="00987C3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87C3D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54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543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971"/>
  </w:style>
  <w:style w:type="paragraph" w:styleId="Stopka">
    <w:name w:val="footer"/>
    <w:basedOn w:val="Normalny"/>
    <w:link w:val="StopkaZnak"/>
    <w:uiPriority w:val="99"/>
    <w:unhideWhenUsed/>
    <w:rsid w:val="00AF1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97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5F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739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Aneta Szczecinska</cp:lastModifiedBy>
  <cp:revision>19</cp:revision>
  <cp:lastPrinted>2022-11-24T12:08:00Z</cp:lastPrinted>
  <dcterms:created xsi:type="dcterms:W3CDTF">2018-10-10T07:26:00Z</dcterms:created>
  <dcterms:modified xsi:type="dcterms:W3CDTF">2022-11-28T08:13:00Z</dcterms:modified>
</cp:coreProperties>
</file>